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C48" w:rsidRPr="00977A91" w:rsidRDefault="008F2C48" w:rsidP="008F2C48">
      <w:pPr>
        <w:widowControl w:val="0"/>
        <w:autoSpaceDE w:val="0"/>
        <w:autoSpaceDN w:val="0"/>
        <w:jc w:val="center"/>
        <w:rPr>
          <w:b/>
          <w:sz w:val="28"/>
          <w:szCs w:val="24"/>
        </w:rPr>
      </w:pPr>
      <w:bookmarkStart w:id="0" w:name="P193"/>
      <w:bookmarkEnd w:id="0"/>
      <w:r w:rsidRPr="00977A91">
        <w:rPr>
          <w:b/>
          <w:sz w:val="28"/>
          <w:szCs w:val="24"/>
        </w:rPr>
        <w:t>Паспорт муниципальной программы</w:t>
      </w:r>
    </w:p>
    <w:p w:rsidR="00977A91" w:rsidRPr="00977A91" w:rsidRDefault="00977A91" w:rsidP="008F2C48">
      <w:pPr>
        <w:widowControl w:val="0"/>
        <w:autoSpaceDE w:val="0"/>
        <w:autoSpaceDN w:val="0"/>
        <w:jc w:val="center"/>
        <w:rPr>
          <w:b/>
          <w:sz w:val="28"/>
          <w:szCs w:val="24"/>
        </w:rPr>
      </w:pPr>
      <w:r w:rsidRPr="00977A91">
        <w:rPr>
          <w:b/>
          <w:sz w:val="28"/>
          <w:szCs w:val="24"/>
        </w:rPr>
        <w:t>«</w:t>
      </w:r>
      <w:r w:rsidRPr="00977A91">
        <w:rPr>
          <w:b/>
          <w:bCs/>
          <w:sz w:val="28"/>
          <w:szCs w:val="24"/>
        </w:rPr>
        <w:t xml:space="preserve">Развитие агропромышленного комплекса в </w:t>
      </w:r>
      <w:r w:rsidRPr="00977A91">
        <w:rPr>
          <w:b/>
          <w:sz w:val="28"/>
          <w:szCs w:val="24"/>
        </w:rPr>
        <w:t>городе Пыть-Яхе»</w:t>
      </w:r>
    </w:p>
    <w:p w:rsidR="008F2C48" w:rsidRPr="008F2C48" w:rsidRDefault="008F2C48" w:rsidP="008F2C48">
      <w:pPr>
        <w:widowControl w:val="0"/>
        <w:autoSpaceDE w:val="0"/>
        <w:autoSpaceDN w:val="0"/>
        <w:jc w:val="center"/>
        <w:rPr>
          <w:rFonts w:ascii="Calibri" w:hAnsi="Calibri" w:cs="Calibri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1"/>
        <w:gridCol w:w="1228"/>
        <w:gridCol w:w="1209"/>
        <w:gridCol w:w="1212"/>
        <w:gridCol w:w="566"/>
        <w:gridCol w:w="1127"/>
        <w:gridCol w:w="253"/>
        <w:gridCol w:w="523"/>
        <w:gridCol w:w="522"/>
        <w:gridCol w:w="664"/>
        <w:gridCol w:w="332"/>
        <w:gridCol w:w="332"/>
        <w:gridCol w:w="664"/>
        <w:gridCol w:w="664"/>
        <w:gridCol w:w="677"/>
        <w:gridCol w:w="168"/>
        <w:gridCol w:w="878"/>
        <w:gridCol w:w="873"/>
        <w:gridCol w:w="1769"/>
      </w:tblGrid>
      <w:tr w:rsidR="00D82013" w:rsidRPr="008F2C48" w:rsidTr="00977A91">
        <w:trPr>
          <w:cantSplit/>
          <w:trHeight w:val="20"/>
        </w:trPr>
        <w:tc>
          <w:tcPr>
            <w:tcW w:w="533" w:type="pct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Наименование муниципальной программы &lt;1&gt;</w:t>
            </w:r>
          </w:p>
        </w:tc>
        <w:tc>
          <w:tcPr>
            <w:tcW w:w="1935" w:type="pct"/>
            <w:gridSpan w:val="5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bCs/>
                <w:sz w:val="24"/>
                <w:szCs w:val="24"/>
              </w:rPr>
              <w:t xml:space="preserve">Развитие агропромышленного комплекса в </w:t>
            </w:r>
            <w:r w:rsidRPr="008F2C48">
              <w:rPr>
                <w:sz w:val="24"/>
                <w:szCs w:val="24"/>
              </w:rPr>
              <w:t>городе Пыть-Яхе</w:t>
            </w:r>
          </w:p>
        </w:tc>
        <w:tc>
          <w:tcPr>
            <w:tcW w:w="1408" w:type="pct"/>
            <w:gridSpan w:val="9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Сроки реализации муниципальной программы &lt;2&gt;</w:t>
            </w:r>
          </w:p>
        </w:tc>
        <w:tc>
          <w:tcPr>
            <w:tcW w:w="1123" w:type="pct"/>
            <w:gridSpan w:val="4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2022-2025</w:t>
            </w:r>
            <w:r w:rsidRPr="008F2C48">
              <w:rPr>
                <w:sz w:val="24"/>
                <w:szCs w:val="24"/>
              </w:rPr>
              <w:t xml:space="preserve"> годы</w:t>
            </w:r>
            <w:r>
              <w:rPr>
                <w:sz w:val="24"/>
                <w:szCs w:val="24"/>
              </w:rPr>
              <w:t xml:space="preserve"> и на период до 2030 года</w:t>
            </w:r>
          </w:p>
        </w:tc>
      </w:tr>
      <w:tr w:rsidR="00D82013" w:rsidRPr="008F2C48" w:rsidTr="00977A91">
        <w:trPr>
          <w:cantSplit/>
          <w:trHeight w:val="20"/>
        </w:trPr>
        <w:tc>
          <w:tcPr>
            <w:tcW w:w="533" w:type="pct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Куратор муниципальной программы &lt;3&gt;</w:t>
            </w:r>
          </w:p>
        </w:tc>
        <w:tc>
          <w:tcPr>
            <w:tcW w:w="4467" w:type="pct"/>
            <w:gridSpan w:val="18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Заместитель главы города - председатель комитета по финансам</w:t>
            </w:r>
          </w:p>
        </w:tc>
      </w:tr>
      <w:tr w:rsidR="00D82013" w:rsidRPr="008F2C48" w:rsidTr="00977A91">
        <w:trPr>
          <w:cantSplit/>
          <w:trHeight w:val="20"/>
        </w:trPr>
        <w:tc>
          <w:tcPr>
            <w:tcW w:w="533" w:type="pct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Ответственный исполнитель муниципальной программы &lt;4&gt;</w:t>
            </w:r>
          </w:p>
        </w:tc>
        <w:tc>
          <w:tcPr>
            <w:tcW w:w="4467" w:type="pct"/>
            <w:gridSpan w:val="18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Управление по экономике администрации города</w:t>
            </w:r>
          </w:p>
        </w:tc>
      </w:tr>
      <w:tr w:rsidR="00D82013" w:rsidRPr="008F2C48" w:rsidTr="00977A91">
        <w:trPr>
          <w:cantSplit/>
          <w:trHeight w:val="20"/>
        </w:trPr>
        <w:tc>
          <w:tcPr>
            <w:tcW w:w="533" w:type="pct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Соисполнители муниципальной программы &lt;5&gt;</w:t>
            </w:r>
          </w:p>
        </w:tc>
        <w:tc>
          <w:tcPr>
            <w:tcW w:w="4467" w:type="pct"/>
            <w:gridSpan w:val="18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 xml:space="preserve">Управление по жилищно-коммунальному комплексу, транспорту и дорогам администрации города </w:t>
            </w:r>
          </w:p>
        </w:tc>
      </w:tr>
      <w:tr w:rsidR="00D82013" w:rsidRPr="008F2C48" w:rsidTr="00977A91">
        <w:trPr>
          <w:cantSplit/>
          <w:trHeight w:val="20"/>
        </w:trPr>
        <w:tc>
          <w:tcPr>
            <w:tcW w:w="533" w:type="pct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Национальная цель &lt;6&gt;</w:t>
            </w:r>
          </w:p>
        </w:tc>
        <w:tc>
          <w:tcPr>
            <w:tcW w:w="4467" w:type="pct"/>
            <w:gridSpan w:val="18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Достойный, эффективный труд и усп</w:t>
            </w:r>
            <w:bookmarkStart w:id="1" w:name="_GoBack"/>
            <w:bookmarkEnd w:id="1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ешное предпринимательство</w:t>
            </w:r>
          </w:p>
        </w:tc>
      </w:tr>
      <w:tr w:rsidR="00D82013" w:rsidRPr="008F2C48" w:rsidTr="00977A91">
        <w:trPr>
          <w:cantSplit/>
          <w:trHeight w:val="20"/>
        </w:trPr>
        <w:tc>
          <w:tcPr>
            <w:tcW w:w="533" w:type="pct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Цели муниципальной программы &lt;7&gt;</w:t>
            </w:r>
          </w:p>
        </w:tc>
        <w:tc>
          <w:tcPr>
            <w:tcW w:w="4467" w:type="pct"/>
            <w:gridSpan w:val="18"/>
          </w:tcPr>
          <w:p w:rsidR="00D82013" w:rsidRPr="00254BF3" w:rsidRDefault="00D82013" w:rsidP="004963BD">
            <w:pPr>
              <w:widowControl w:val="0"/>
              <w:autoSpaceDE w:val="0"/>
              <w:autoSpaceDN w:val="0"/>
              <w:contextualSpacing/>
              <w:jc w:val="both"/>
              <w:rPr>
                <w:bCs/>
                <w:sz w:val="24"/>
                <w:szCs w:val="24"/>
              </w:rPr>
            </w:pPr>
            <w:r w:rsidRPr="00254BF3">
              <w:rPr>
                <w:bCs/>
                <w:sz w:val="24"/>
                <w:szCs w:val="24"/>
              </w:rPr>
              <w:t>Устойчивое развитие агропромышленного</w:t>
            </w:r>
            <w:r w:rsidR="004328E8">
              <w:rPr>
                <w:bCs/>
                <w:sz w:val="24"/>
                <w:szCs w:val="24"/>
              </w:rPr>
              <w:t xml:space="preserve"> комплекса</w:t>
            </w:r>
            <w:r w:rsidRPr="00254BF3">
              <w:rPr>
                <w:bCs/>
                <w:sz w:val="24"/>
                <w:szCs w:val="24"/>
              </w:rPr>
              <w:t>, повышение конкурентос</w:t>
            </w:r>
            <w:r>
              <w:rPr>
                <w:bCs/>
                <w:sz w:val="24"/>
                <w:szCs w:val="24"/>
              </w:rPr>
              <w:t xml:space="preserve">пособности сельскохозяйственной </w:t>
            </w:r>
            <w:r w:rsidRPr="00254BF3">
              <w:rPr>
                <w:bCs/>
                <w:sz w:val="24"/>
                <w:szCs w:val="24"/>
              </w:rPr>
              <w:t xml:space="preserve">продукции, произведенной в </w:t>
            </w:r>
            <w:r>
              <w:rPr>
                <w:bCs/>
                <w:sz w:val="24"/>
                <w:szCs w:val="24"/>
              </w:rPr>
              <w:t>городе Пыть-Яхе</w:t>
            </w:r>
            <w:r w:rsidRPr="00254BF3">
              <w:rPr>
                <w:bCs/>
                <w:sz w:val="24"/>
                <w:szCs w:val="24"/>
              </w:rPr>
              <w:t xml:space="preserve">, обеспечение стабильной благополучной эпизоотической обстановки в </w:t>
            </w:r>
            <w:r>
              <w:rPr>
                <w:bCs/>
                <w:sz w:val="24"/>
                <w:szCs w:val="24"/>
              </w:rPr>
              <w:t>городе Пыть-Яхе</w:t>
            </w:r>
          </w:p>
        </w:tc>
      </w:tr>
      <w:tr w:rsidR="00D82013" w:rsidRPr="008F2C48" w:rsidTr="00977A91">
        <w:trPr>
          <w:cantSplit/>
          <w:trHeight w:val="20"/>
        </w:trPr>
        <w:tc>
          <w:tcPr>
            <w:tcW w:w="533" w:type="pct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Задачи муниципальной программы&lt;7&gt;</w:t>
            </w:r>
          </w:p>
        </w:tc>
        <w:tc>
          <w:tcPr>
            <w:tcW w:w="4467" w:type="pct"/>
            <w:gridSpan w:val="18"/>
          </w:tcPr>
          <w:p w:rsidR="00D82013" w:rsidRPr="008F2C48" w:rsidRDefault="00D82013" w:rsidP="004963BD">
            <w:pPr>
              <w:contextualSpacing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 xml:space="preserve">1.Увеличение объемов производства </w:t>
            </w:r>
            <w:r>
              <w:rPr>
                <w:sz w:val="24"/>
                <w:szCs w:val="24"/>
              </w:rPr>
              <w:t>и переработки основных видов сельскохозяйственной продукции</w:t>
            </w:r>
            <w:r w:rsidRPr="008F2C48">
              <w:rPr>
                <w:sz w:val="24"/>
                <w:szCs w:val="24"/>
              </w:rPr>
              <w:t>.</w:t>
            </w:r>
          </w:p>
          <w:p w:rsidR="00D82013" w:rsidRPr="008F2C48" w:rsidRDefault="00D82013" w:rsidP="004963BD">
            <w:pPr>
              <w:contextualSpacing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2.Создание условий для увеличения количества субъектов малого предпринимательства, занимающихся сельскохозяйственным производством.</w:t>
            </w:r>
          </w:p>
          <w:p w:rsidR="00D82013" w:rsidRPr="008F2C48" w:rsidRDefault="00D82013" w:rsidP="004963BD">
            <w:pPr>
              <w:tabs>
                <w:tab w:val="left" w:pos="433"/>
              </w:tabs>
              <w:contextualSpacing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3.Обеспечение стабильной благополучной эпизоотической обстановки в муниципальном образовании, включая защиту населения от болезней, общих для человека и животных.</w:t>
            </w:r>
          </w:p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4.Создание общих условий функционирования и развития сельского хозяйства</w:t>
            </w:r>
          </w:p>
        </w:tc>
      </w:tr>
      <w:tr w:rsidR="00D82013" w:rsidRPr="008F2C48" w:rsidTr="00977A91">
        <w:trPr>
          <w:cantSplit/>
          <w:trHeight w:val="20"/>
        </w:trPr>
        <w:tc>
          <w:tcPr>
            <w:tcW w:w="533" w:type="pct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lastRenderedPageBreak/>
              <w:t>Подпрограммы &lt;7&gt;</w:t>
            </w:r>
          </w:p>
        </w:tc>
        <w:tc>
          <w:tcPr>
            <w:tcW w:w="4467" w:type="pct"/>
            <w:gridSpan w:val="18"/>
          </w:tcPr>
          <w:p w:rsidR="00D82013" w:rsidRPr="008F2C48" w:rsidRDefault="00D82013" w:rsidP="004963BD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8F2C48">
              <w:rPr>
                <w:bCs/>
                <w:sz w:val="24"/>
                <w:szCs w:val="24"/>
              </w:rPr>
              <w:t>1. «Р</w:t>
            </w:r>
            <w:r w:rsidR="000F336E">
              <w:rPr>
                <w:bCs/>
                <w:sz w:val="24"/>
                <w:szCs w:val="24"/>
              </w:rPr>
              <w:t>азвитие отрасли животноводства».</w:t>
            </w:r>
          </w:p>
          <w:p w:rsidR="00D82013" w:rsidRPr="008F2C48" w:rsidRDefault="00D82013" w:rsidP="004963BD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8F2C48">
              <w:rPr>
                <w:bCs/>
                <w:sz w:val="24"/>
                <w:szCs w:val="24"/>
              </w:rPr>
              <w:t>2. «</w:t>
            </w:r>
            <w:r w:rsidRPr="008F2C48">
              <w:rPr>
                <w:sz w:val="24"/>
                <w:szCs w:val="24"/>
              </w:rPr>
      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</w:t>
            </w:r>
            <w:r w:rsidR="000F336E">
              <w:rPr>
                <w:bCs/>
                <w:sz w:val="24"/>
                <w:szCs w:val="24"/>
              </w:rPr>
              <w:t>.</w:t>
            </w:r>
          </w:p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3. «</w:t>
            </w:r>
            <w:proofErr w:type="spellStart"/>
            <w:r w:rsidRPr="008F2C48">
              <w:rPr>
                <w:bCs/>
                <w:sz w:val="24"/>
                <w:szCs w:val="24"/>
              </w:rPr>
              <w:t>Общепрограммные</w:t>
            </w:r>
            <w:proofErr w:type="spellEnd"/>
            <w:r w:rsidRPr="008F2C48">
              <w:rPr>
                <w:bCs/>
                <w:sz w:val="24"/>
                <w:szCs w:val="24"/>
              </w:rPr>
              <w:t xml:space="preserve"> мероприятия»</w:t>
            </w:r>
          </w:p>
        </w:tc>
      </w:tr>
      <w:tr w:rsidR="00D82013" w:rsidRPr="008F2C48" w:rsidTr="00977A91">
        <w:trPr>
          <w:cantSplit/>
          <w:trHeight w:val="20"/>
        </w:trPr>
        <w:tc>
          <w:tcPr>
            <w:tcW w:w="533" w:type="pct"/>
            <w:vMerge w:val="restart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Целевые показатели муниципальной программы &lt;8&gt;</w:t>
            </w:r>
          </w:p>
        </w:tc>
        <w:tc>
          <w:tcPr>
            <w:tcW w:w="683" w:type="pct"/>
            <w:vMerge w:val="restart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№ п/п</w:t>
            </w:r>
          </w:p>
        </w:tc>
        <w:tc>
          <w:tcPr>
            <w:tcW w:w="737" w:type="pct"/>
            <w:gridSpan w:val="2"/>
            <w:vMerge w:val="restart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Наименование целевого показателя</w:t>
            </w:r>
          </w:p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&lt;8.1&gt;</w:t>
            </w:r>
          </w:p>
        </w:tc>
        <w:tc>
          <w:tcPr>
            <w:tcW w:w="592" w:type="pct"/>
            <w:gridSpan w:val="3"/>
            <w:vMerge w:val="restart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Документ - основание</w:t>
            </w:r>
          </w:p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&lt;8.2&gt;</w:t>
            </w:r>
          </w:p>
        </w:tc>
        <w:tc>
          <w:tcPr>
            <w:tcW w:w="2456" w:type="pct"/>
            <w:gridSpan w:val="12"/>
          </w:tcPr>
          <w:p w:rsidR="00D82013" w:rsidRPr="008F2C48" w:rsidRDefault="00D82013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Значение показателя по годам</w:t>
            </w:r>
          </w:p>
        </w:tc>
      </w:tr>
      <w:tr w:rsidR="00C6779D" w:rsidRPr="008F2C48" w:rsidTr="00977A91">
        <w:trPr>
          <w:cantSplit/>
          <w:trHeight w:val="20"/>
        </w:trPr>
        <w:tc>
          <w:tcPr>
            <w:tcW w:w="533" w:type="pct"/>
            <w:vMerge/>
          </w:tcPr>
          <w:p w:rsidR="00C6779D" w:rsidRPr="008F2C48" w:rsidRDefault="00C6779D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83" w:type="pct"/>
            <w:vMerge/>
          </w:tcPr>
          <w:p w:rsidR="00C6779D" w:rsidRPr="008F2C48" w:rsidRDefault="00C6779D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37" w:type="pct"/>
            <w:gridSpan w:val="2"/>
            <w:vMerge/>
          </w:tcPr>
          <w:p w:rsidR="00C6779D" w:rsidRPr="008F2C48" w:rsidRDefault="00C6779D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2" w:type="pct"/>
            <w:gridSpan w:val="3"/>
            <w:vMerge/>
          </w:tcPr>
          <w:p w:rsidR="00C6779D" w:rsidRPr="008F2C48" w:rsidRDefault="00C6779D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8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Базовое значение</w:t>
            </w:r>
          </w:p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2022</w:t>
            </w:r>
          </w:p>
        </w:tc>
        <w:tc>
          <w:tcPr>
            <w:tcW w:w="202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2023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2024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2025</w:t>
            </w:r>
          </w:p>
        </w:tc>
        <w:tc>
          <w:tcPr>
            <w:tcW w:w="257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2026-2030</w:t>
            </w:r>
          </w:p>
        </w:tc>
        <w:tc>
          <w:tcPr>
            <w:tcW w:w="533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На момент окончания реализации муниципальной программы</w:t>
            </w:r>
          </w:p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&lt;8.4&gt;</w:t>
            </w:r>
          </w:p>
        </w:tc>
        <w:tc>
          <w:tcPr>
            <w:tcW w:w="538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Ответственный исполнитель/ соисполнитель за достижение показателя</w:t>
            </w:r>
          </w:p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&lt;8.5&gt;</w:t>
            </w:r>
          </w:p>
        </w:tc>
      </w:tr>
      <w:tr w:rsidR="00C6779D" w:rsidRPr="008F2C48" w:rsidTr="00977A91">
        <w:trPr>
          <w:cantSplit/>
          <w:trHeight w:val="20"/>
        </w:trPr>
        <w:tc>
          <w:tcPr>
            <w:tcW w:w="533" w:type="pct"/>
            <w:vMerge/>
          </w:tcPr>
          <w:p w:rsidR="00C6779D" w:rsidRPr="008F2C48" w:rsidRDefault="00C6779D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83" w:type="pct"/>
          </w:tcPr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Уровень обеспеченности населения города Пыть-Яха сельскохозяйственной продукцией собственного производства от норматива потребления продукции, %</w:t>
            </w:r>
          </w:p>
        </w:tc>
        <w:tc>
          <w:tcPr>
            <w:tcW w:w="592" w:type="pct"/>
            <w:gridSpan w:val="3"/>
            <w:vMerge w:val="restar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 xml:space="preserve">Приказ Министерства здравоохранения </w:t>
            </w:r>
            <w:r w:rsidR="003E4DBA">
              <w:rPr>
                <w:sz w:val="24"/>
                <w:szCs w:val="24"/>
              </w:rPr>
              <w:t>РФ от 19 августа 2016 г. № 614 «Об утверждении р</w:t>
            </w:r>
            <w:r w:rsidRPr="008F2C48">
              <w:rPr>
                <w:sz w:val="24"/>
                <w:szCs w:val="24"/>
              </w:rPr>
              <w:t>екомендаций по рациональным нормам потребления пищевых продуктов, отвечающих современны</w:t>
            </w:r>
            <w:r w:rsidR="003E4DBA">
              <w:rPr>
                <w:sz w:val="24"/>
                <w:szCs w:val="24"/>
              </w:rPr>
              <w:t>м требованиям здорового питания»</w:t>
            </w:r>
          </w:p>
        </w:tc>
        <w:tc>
          <w:tcPr>
            <w:tcW w:w="318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02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7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Merge w:val="restar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Управление по экономике администрации города</w:t>
            </w:r>
          </w:p>
        </w:tc>
      </w:tr>
      <w:tr w:rsidR="00C6779D" w:rsidRPr="008F2C48" w:rsidTr="00977A91">
        <w:trPr>
          <w:cantSplit/>
          <w:trHeight w:val="20"/>
        </w:trPr>
        <w:tc>
          <w:tcPr>
            <w:tcW w:w="533" w:type="pct"/>
            <w:vMerge/>
          </w:tcPr>
          <w:p w:rsidR="00C6779D" w:rsidRPr="008F2C48" w:rsidRDefault="00C6779D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83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</w:t>
            </w:r>
          </w:p>
        </w:tc>
        <w:tc>
          <w:tcPr>
            <w:tcW w:w="737" w:type="pct"/>
            <w:gridSpan w:val="2"/>
          </w:tcPr>
          <w:p w:rsidR="00C6779D" w:rsidRPr="008F2C48" w:rsidRDefault="00C6779D" w:rsidP="004963BD">
            <w:pPr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мясо и мясопродукты (в пересчете на мясо)</w:t>
            </w:r>
          </w:p>
        </w:tc>
        <w:tc>
          <w:tcPr>
            <w:tcW w:w="592" w:type="pct"/>
            <w:gridSpan w:val="3"/>
            <w:vMerge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C6779D" w:rsidRPr="009460A1" w:rsidRDefault="0036222C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202" w:type="pct"/>
          </w:tcPr>
          <w:p w:rsidR="00C6779D" w:rsidRPr="009460A1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9460A1">
              <w:rPr>
                <w:sz w:val="24"/>
                <w:szCs w:val="24"/>
              </w:rPr>
              <w:t>2,7</w:t>
            </w:r>
          </w:p>
        </w:tc>
        <w:tc>
          <w:tcPr>
            <w:tcW w:w="202" w:type="pct"/>
            <w:gridSpan w:val="2"/>
          </w:tcPr>
          <w:p w:rsidR="00C6779D" w:rsidRPr="009460A1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9460A1">
              <w:rPr>
                <w:sz w:val="24"/>
                <w:szCs w:val="24"/>
              </w:rPr>
              <w:t>2,7</w:t>
            </w:r>
          </w:p>
        </w:tc>
        <w:tc>
          <w:tcPr>
            <w:tcW w:w="202" w:type="pct"/>
          </w:tcPr>
          <w:p w:rsidR="00C6779D" w:rsidRPr="009460A1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9460A1">
              <w:rPr>
                <w:sz w:val="24"/>
                <w:szCs w:val="24"/>
              </w:rPr>
              <w:t>2,7</w:t>
            </w:r>
          </w:p>
        </w:tc>
        <w:tc>
          <w:tcPr>
            <w:tcW w:w="202" w:type="pct"/>
          </w:tcPr>
          <w:p w:rsidR="00C6779D" w:rsidRPr="009460A1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9460A1">
              <w:rPr>
                <w:sz w:val="24"/>
                <w:szCs w:val="24"/>
              </w:rPr>
              <w:t>2,8</w:t>
            </w:r>
          </w:p>
        </w:tc>
        <w:tc>
          <w:tcPr>
            <w:tcW w:w="257" w:type="pct"/>
            <w:gridSpan w:val="2"/>
          </w:tcPr>
          <w:p w:rsidR="00C6779D" w:rsidRPr="009460A1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533" w:type="pct"/>
            <w:gridSpan w:val="2"/>
          </w:tcPr>
          <w:p w:rsidR="00C6779D" w:rsidRPr="009460A1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538" w:type="pct"/>
            <w:vMerge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779D" w:rsidRPr="008F2C48" w:rsidTr="00977A91">
        <w:trPr>
          <w:cantSplit/>
          <w:trHeight w:val="20"/>
        </w:trPr>
        <w:tc>
          <w:tcPr>
            <w:tcW w:w="533" w:type="pct"/>
            <w:vMerge/>
          </w:tcPr>
          <w:p w:rsidR="00C6779D" w:rsidRPr="008F2C48" w:rsidRDefault="00C6779D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83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</w:t>
            </w:r>
          </w:p>
        </w:tc>
        <w:tc>
          <w:tcPr>
            <w:tcW w:w="737" w:type="pct"/>
            <w:gridSpan w:val="2"/>
          </w:tcPr>
          <w:p w:rsidR="00C6779D" w:rsidRPr="008F2C48" w:rsidRDefault="00C6779D" w:rsidP="004963BD">
            <w:pPr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молоко и молокопродукты (в пересчете на молоко)</w:t>
            </w:r>
          </w:p>
        </w:tc>
        <w:tc>
          <w:tcPr>
            <w:tcW w:w="592" w:type="pct"/>
            <w:gridSpan w:val="3"/>
            <w:vMerge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2,1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202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257" w:type="pct"/>
            <w:gridSpan w:val="2"/>
          </w:tcPr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533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538" w:type="pct"/>
            <w:vMerge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779D" w:rsidRPr="008F2C48" w:rsidTr="00977A91">
        <w:trPr>
          <w:cantSplit/>
          <w:trHeight w:val="20"/>
        </w:trPr>
        <w:tc>
          <w:tcPr>
            <w:tcW w:w="533" w:type="pct"/>
            <w:vMerge/>
          </w:tcPr>
          <w:p w:rsidR="00C6779D" w:rsidRPr="008F2C48" w:rsidRDefault="00C6779D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83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3</w:t>
            </w:r>
          </w:p>
        </w:tc>
        <w:tc>
          <w:tcPr>
            <w:tcW w:w="737" w:type="pct"/>
            <w:gridSpan w:val="2"/>
          </w:tcPr>
          <w:p w:rsidR="00C6779D" w:rsidRPr="008F2C48" w:rsidRDefault="00C6779D" w:rsidP="004963BD">
            <w:pPr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Количество животных без владельцев, прошедших отлов, транспортировку, регистрацию, учет, содержание, лечение (вакцинацию)</w:t>
            </w:r>
            <w:r w:rsidR="004328E8">
              <w:rPr>
                <w:sz w:val="24"/>
                <w:szCs w:val="24"/>
              </w:rPr>
              <w:t>, ед.</w:t>
            </w:r>
          </w:p>
        </w:tc>
        <w:tc>
          <w:tcPr>
            <w:tcW w:w="592" w:type="pct"/>
            <w:gridSpan w:val="3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от 27.12.2021 № 498-ФЗ </w:t>
            </w:r>
            <w:r w:rsidRPr="008F2C48">
              <w:rPr>
                <w:sz w:val="24"/>
                <w:szCs w:val="24"/>
              </w:rPr>
              <w:t>«Об ответственном обращении с животными и о внесении изменений в отдельные законодательные акты РФ»</w:t>
            </w:r>
          </w:p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C6779D" w:rsidRPr="008F2C48" w:rsidRDefault="0036222C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179,0</w:t>
            </w:r>
          </w:p>
        </w:tc>
        <w:tc>
          <w:tcPr>
            <w:tcW w:w="202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179,0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179,0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179,0</w:t>
            </w:r>
          </w:p>
        </w:tc>
        <w:tc>
          <w:tcPr>
            <w:tcW w:w="257" w:type="pct"/>
            <w:gridSpan w:val="2"/>
          </w:tcPr>
          <w:p w:rsidR="00C6779D" w:rsidRDefault="00022F82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  <w:r w:rsidR="00C6779D">
              <w:rPr>
                <w:sz w:val="24"/>
                <w:szCs w:val="24"/>
              </w:rPr>
              <w:t>,0</w:t>
            </w:r>
          </w:p>
        </w:tc>
        <w:tc>
          <w:tcPr>
            <w:tcW w:w="533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1 611,0</w:t>
            </w:r>
          </w:p>
        </w:tc>
        <w:tc>
          <w:tcPr>
            <w:tcW w:w="538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Управление по жилищно-коммунальному комплексу, транспорту и дорогам администрации города</w:t>
            </w:r>
          </w:p>
        </w:tc>
      </w:tr>
      <w:tr w:rsidR="00C6779D" w:rsidRPr="008F2C48" w:rsidTr="00977A91">
        <w:trPr>
          <w:cantSplit/>
          <w:trHeight w:val="20"/>
        </w:trPr>
        <w:tc>
          <w:tcPr>
            <w:tcW w:w="533" w:type="pct"/>
            <w:vMerge/>
          </w:tcPr>
          <w:p w:rsidR="00C6779D" w:rsidRPr="008F2C48" w:rsidRDefault="00C6779D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83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4</w:t>
            </w:r>
          </w:p>
        </w:tc>
        <w:tc>
          <w:tcPr>
            <w:tcW w:w="737" w:type="pct"/>
            <w:gridSpan w:val="2"/>
          </w:tcPr>
          <w:p w:rsidR="00C6779D" w:rsidRPr="008F2C48" w:rsidRDefault="00C6779D" w:rsidP="004963BD">
            <w:pPr>
              <w:contextualSpacing/>
              <w:rPr>
                <w:sz w:val="24"/>
                <w:szCs w:val="24"/>
              </w:rPr>
            </w:pPr>
            <w:r w:rsidRPr="000B639E">
              <w:rPr>
                <w:sz w:val="24"/>
                <w:szCs w:val="24"/>
              </w:rPr>
              <w:t>Производство (реализация) мяса (ск</w:t>
            </w:r>
            <w:r>
              <w:rPr>
                <w:sz w:val="24"/>
                <w:szCs w:val="24"/>
              </w:rPr>
              <w:t>от на убой) в живом весе (КРС и свиньи)</w:t>
            </w:r>
            <w:r w:rsidR="004328E8">
              <w:rPr>
                <w:sz w:val="24"/>
                <w:szCs w:val="24"/>
              </w:rPr>
              <w:t xml:space="preserve">, </w:t>
            </w:r>
            <w:proofErr w:type="spellStart"/>
            <w:r w:rsidR="004328E8">
              <w:rPr>
                <w:sz w:val="24"/>
                <w:szCs w:val="24"/>
              </w:rPr>
              <w:t>тн</w:t>
            </w:r>
            <w:proofErr w:type="spellEnd"/>
            <w:r w:rsidR="004328E8">
              <w:rPr>
                <w:sz w:val="24"/>
                <w:szCs w:val="24"/>
              </w:rPr>
              <w:t>.</w:t>
            </w:r>
          </w:p>
        </w:tc>
        <w:tc>
          <w:tcPr>
            <w:tcW w:w="592" w:type="pct"/>
            <w:gridSpan w:val="3"/>
            <w:vMerge w:val="restar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24719F">
              <w:rPr>
                <w:sz w:val="24"/>
                <w:szCs w:val="24"/>
              </w:rPr>
              <w:t xml:space="preserve">Приказ Министерства здравоохранения РФ от 19 августа 2016 г. № 614 </w:t>
            </w:r>
            <w:r w:rsidRPr="0024719F">
              <w:rPr>
                <w:sz w:val="24"/>
                <w:szCs w:val="24"/>
              </w:rPr>
              <w:lastRenderedPageBreak/>
              <w:t>"Об утверждении Рекомендаций по рациональным нормам потребления пищевых продуктов, отвечающих современным требованиям здорового питания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18" w:type="pct"/>
            <w:gridSpan w:val="2"/>
          </w:tcPr>
          <w:p w:rsidR="00C6779D" w:rsidRPr="008F2C48" w:rsidRDefault="0036222C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85,4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</w:t>
            </w:r>
          </w:p>
        </w:tc>
        <w:tc>
          <w:tcPr>
            <w:tcW w:w="202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78,6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79,0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79,4</w:t>
            </w:r>
          </w:p>
        </w:tc>
        <w:tc>
          <w:tcPr>
            <w:tcW w:w="257" w:type="pct"/>
            <w:gridSpan w:val="2"/>
          </w:tcPr>
          <w:p w:rsidR="00C6779D" w:rsidRDefault="004328E8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397,0</w:t>
            </w:r>
          </w:p>
        </w:tc>
        <w:tc>
          <w:tcPr>
            <w:tcW w:w="533" w:type="pct"/>
            <w:gridSpan w:val="2"/>
          </w:tcPr>
          <w:p w:rsidR="00C6779D" w:rsidRPr="008F2C48" w:rsidRDefault="004328E8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712,2</w:t>
            </w:r>
          </w:p>
        </w:tc>
        <w:tc>
          <w:tcPr>
            <w:tcW w:w="538" w:type="pct"/>
            <w:vMerge w:val="restar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Управление по экономике администрации города</w:t>
            </w:r>
          </w:p>
        </w:tc>
      </w:tr>
      <w:tr w:rsidR="00C6779D" w:rsidRPr="008F2C48" w:rsidTr="00977A91">
        <w:trPr>
          <w:cantSplit/>
          <w:trHeight w:val="20"/>
        </w:trPr>
        <w:tc>
          <w:tcPr>
            <w:tcW w:w="533" w:type="pct"/>
            <w:vMerge/>
          </w:tcPr>
          <w:p w:rsidR="00C6779D" w:rsidRPr="008F2C48" w:rsidRDefault="00C6779D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83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5</w:t>
            </w:r>
          </w:p>
        </w:tc>
        <w:tc>
          <w:tcPr>
            <w:tcW w:w="737" w:type="pct"/>
            <w:gridSpan w:val="2"/>
          </w:tcPr>
          <w:p w:rsidR="00C6779D" w:rsidRDefault="00C6779D" w:rsidP="004963BD">
            <w:pPr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 xml:space="preserve">Производство молока в хозяйствах всех категорий, </w:t>
            </w:r>
            <w:proofErr w:type="spellStart"/>
            <w:r w:rsidRPr="008F2C48">
              <w:rPr>
                <w:sz w:val="24"/>
                <w:szCs w:val="24"/>
              </w:rPr>
              <w:t>тн</w:t>
            </w:r>
            <w:proofErr w:type="spellEnd"/>
            <w:r w:rsidRPr="008F2C48">
              <w:rPr>
                <w:sz w:val="24"/>
                <w:szCs w:val="24"/>
              </w:rPr>
              <w:t>.</w:t>
            </w:r>
          </w:p>
          <w:p w:rsidR="00C6779D" w:rsidRDefault="00C6779D" w:rsidP="004963BD">
            <w:pPr>
              <w:contextualSpacing/>
              <w:rPr>
                <w:sz w:val="24"/>
                <w:szCs w:val="24"/>
              </w:rPr>
            </w:pPr>
          </w:p>
          <w:p w:rsidR="00C6779D" w:rsidRDefault="00C6779D" w:rsidP="004963BD">
            <w:pPr>
              <w:contextualSpacing/>
              <w:rPr>
                <w:sz w:val="24"/>
                <w:szCs w:val="24"/>
              </w:rPr>
            </w:pPr>
          </w:p>
          <w:p w:rsidR="00C6779D" w:rsidRDefault="00C6779D" w:rsidP="004963BD">
            <w:pPr>
              <w:contextualSpacing/>
              <w:rPr>
                <w:sz w:val="24"/>
                <w:szCs w:val="24"/>
              </w:rPr>
            </w:pPr>
          </w:p>
          <w:p w:rsidR="00C6779D" w:rsidRDefault="00C6779D" w:rsidP="004963BD">
            <w:pPr>
              <w:contextualSpacing/>
              <w:rPr>
                <w:sz w:val="24"/>
                <w:szCs w:val="24"/>
              </w:rPr>
            </w:pPr>
          </w:p>
          <w:p w:rsidR="00C6779D" w:rsidRDefault="00C6779D" w:rsidP="004963BD">
            <w:pPr>
              <w:contextualSpacing/>
              <w:rPr>
                <w:sz w:val="24"/>
                <w:szCs w:val="24"/>
              </w:rPr>
            </w:pPr>
          </w:p>
          <w:p w:rsidR="00C6779D" w:rsidRPr="008F2C48" w:rsidRDefault="00C6779D" w:rsidP="004963B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92" w:type="pct"/>
            <w:gridSpan w:val="3"/>
            <w:vMerge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18" w:type="pct"/>
            <w:gridSpan w:val="2"/>
          </w:tcPr>
          <w:p w:rsidR="00C6779D" w:rsidRPr="008F2C48" w:rsidRDefault="0036222C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</w:t>
            </w:r>
            <w:r w:rsidR="00C6779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267,0</w:t>
            </w:r>
          </w:p>
        </w:tc>
        <w:tc>
          <w:tcPr>
            <w:tcW w:w="202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268,3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269,6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270,9</w:t>
            </w:r>
          </w:p>
        </w:tc>
        <w:tc>
          <w:tcPr>
            <w:tcW w:w="257" w:type="pct"/>
            <w:gridSpan w:val="2"/>
          </w:tcPr>
          <w:p w:rsidR="00C6779D" w:rsidRDefault="004328E8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1 354,5</w:t>
            </w:r>
          </w:p>
        </w:tc>
        <w:tc>
          <w:tcPr>
            <w:tcW w:w="533" w:type="pct"/>
            <w:gridSpan w:val="2"/>
          </w:tcPr>
          <w:p w:rsidR="00C6779D" w:rsidRPr="008F2C48" w:rsidRDefault="004328E8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2 430,3</w:t>
            </w:r>
          </w:p>
        </w:tc>
        <w:tc>
          <w:tcPr>
            <w:tcW w:w="538" w:type="pct"/>
            <w:vMerge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6779D" w:rsidRPr="008F2C48" w:rsidTr="00977A91">
        <w:trPr>
          <w:cantSplit/>
          <w:trHeight w:val="20"/>
        </w:trPr>
        <w:tc>
          <w:tcPr>
            <w:tcW w:w="533" w:type="pct"/>
            <w:vMerge/>
          </w:tcPr>
          <w:p w:rsidR="00C6779D" w:rsidRPr="008F2C48" w:rsidRDefault="00C6779D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83" w:type="pct"/>
          </w:tcPr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</w:p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6</w:t>
            </w:r>
          </w:p>
        </w:tc>
        <w:tc>
          <w:tcPr>
            <w:tcW w:w="737" w:type="pct"/>
            <w:gridSpan w:val="2"/>
          </w:tcPr>
          <w:p w:rsidR="00C6779D" w:rsidRDefault="00C6779D" w:rsidP="004963BD">
            <w:pPr>
              <w:contextualSpacing/>
              <w:rPr>
                <w:sz w:val="24"/>
                <w:szCs w:val="24"/>
              </w:rPr>
            </w:pPr>
          </w:p>
          <w:p w:rsidR="00C6779D" w:rsidRPr="008F2C48" w:rsidRDefault="00C6779D" w:rsidP="004963BD">
            <w:pPr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8F2C48">
              <w:rPr>
                <w:sz w:val="24"/>
                <w:szCs w:val="24"/>
              </w:rPr>
              <w:t>выставочно</w:t>
            </w:r>
            <w:proofErr w:type="spellEnd"/>
            <w:r w:rsidRPr="008F2C48">
              <w:rPr>
                <w:sz w:val="24"/>
                <w:szCs w:val="24"/>
              </w:rPr>
              <w:t>-ярмарочных мероприятий, ед.</w:t>
            </w:r>
          </w:p>
        </w:tc>
        <w:tc>
          <w:tcPr>
            <w:tcW w:w="592" w:type="pct"/>
            <w:gridSpan w:val="3"/>
          </w:tcPr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</w:p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153E9">
              <w:rPr>
                <w:sz w:val="24"/>
                <w:szCs w:val="24"/>
              </w:rPr>
              <w:t>Ф</w:t>
            </w:r>
            <w:r w:rsidR="00A638CB">
              <w:rPr>
                <w:sz w:val="24"/>
                <w:szCs w:val="24"/>
              </w:rPr>
              <w:t>едеральный закон от 28.12.2009 №</w:t>
            </w:r>
            <w:r w:rsidRPr="008153E9">
              <w:rPr>
                <w:sz w:val="24"/>
                <w:szCs w:val="24"/>
              </w:rPr>
              <w:t xml:space="preserve"> 381-ФЗ "Об основах государственного регулирования торговой деятельности в Российской</w:t>
            </w:r>
            <w:r>
              <w:rPr>
                <w:sz w:val="24"/>
                <w:szCs w:val="24"/>
              </w:rPr>
              <w:t xml:space="preserve"> Федерации»</w:t>
            </w:r>
          </w:p>
        </w:tc>
        <w:tc>
          <w:tcPr>
            <w:tcW w:w="318" w:type="pct"/>
            <w:gridSpan w:val="2"/>
          </w:tcPr>
          <w:p w:rsidR="00C6779D" w:rsidRPr="008F2C48" w:rsidRDefault="0036222C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</w:t>
            </w:r>
          </w:p>
        </w:tc>
        <w:tc>
          <w:tcPr>
            <w:tcW w:w="202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</w:t>
            </w:r>
          </w:p>
        </w:tc>
        <w:tc>
          <w:tcPr>
            <w:tcW w:w="202" w:type="pct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</w:t>
            </w:r>
          </w:p>
        </w:tc>
        <w:tc>
          <w:tcPr>
            <w:tcW w:w="257" w:type="pct"/>
            <w:gridSpan w:val="2"/>
          </w:tcPr>
          <w:p w:rsidR="00C6779D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3" w:type="pct"/>
            <w:gridSpan w:val="2"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38" w:type="pct"/>
            <w:vMerge/>
          </w:tcPr>
          <w:p w:rsidR="00C6779D" w:rsidRPr="008F2C48" w:rsidRDefault="00C6779D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328E8" w:rsidRPr="008F2C48" w:rsidTr="00977A91">
        <w:trPr>
          <w:cantSplit/>
          <w:trHeight w:val="20"/>
        </w:trPr>
        <w:tc>
          <w:tcPr>
            <w:tcW w:w="533" w:type="pct"/>
            <w:vMerge w:val="restart"/>
          </w:tcPr>
          <w:p w:rsidR="004328E8" w:rsidRPr="008F2C48" w:rsidRDefault="004328E8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Параметры финансового обеспечения муниципальной программы &lt;9&gt;</w:t>
            </w:r>
          </w:p>
        </w:tc>
        <w:tc>
          <w:tcPr>
            <w:tcW w:w="1051" w:type="pct"/>
            <w:gridSpan w:val="2"/>
            <w:vMerge w:val="restart"/>
          </w:tcPr>
          <w:p w:rsidR="004328E8" w:rsidRPr="008F2C48" w:rsidRDefault="004328E8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416" w:type="pct"/>
            <w:gridSpan w:val="16"/>
          </w:tcPr>
          <w:p w:rsidR="004328E8" w:rsidRPr="008F2C48" w:rsidRDefault="004328E8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Расходы по годам (тыс. рублей)</w:t>
            </w:r>
          </w:p>
        </w:tc>
      </w:tr>
      <w:tr w:rsidR="004328E8" w:rsidRPr="008F2C48" w:rsidTr="00977A91">
        <w:trPr>
          <w:cantSplit/>
          <w:trHeight w:val="20"/>
        </w:trPr>
        <w:tc>
          <w:tcPr>
            <w:tcW w:w="533" w:type="pct"/>
            <w:vMerge/>
          </w:tcPr>
          <w:p w:rsidR="004328E8" w:rsidRPr="008F2C48" w:rsidRDefault="004328E8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51" w:type="pct"/>
            <w:gridSpan w:val="2"/>
            <w:vMerge/>
          </w:tcPr>
          <w:p w:rsidR="004328E8" w:rsidRPr="008F2C48" w:rsidRDefault="004328E8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41" w:type="pct"/>
            <w:gridSpan w:val="2"/>
          </w:tcPr>
          <w:p w:rsidR="004328E8" w:rsidRPr="008F2C48" w:rsidRDefault="004328E8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Всего</w:t>
            </w:r>
          </w:p>
        </w:tc>
        <w:tc>
          <w:tcPr>
            <w:tcW w:w="579" w:type="pct"/>
            <w:gridSpan w:val="3"/>
          </w:tcPr>
          <w:p w:rsidR="004328E8" w:rsidRPr="008F2C48" w:rsidRDefault="004328E8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2022</w:t>
            </w:r>
          </w:p>
        </w:tc>
        <w:tc>
          <w:tcPr>
            <w:tcW w:w="462" w:type="pct"/>
            <w:gridSpan w:val="3"/>
          </w:tcPr>
          <w:p w:rsidR="004328E8" w:rsidRPr="008F2C48" w:rsidRDefault="004328E8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2023</w:t>
            </w:r>
          </w:p>
        </w:tc>
        <w:tc>
          <w:tcPr>
            <w:tcW w:w="711" w:type="pct"/>
            <w:gridSpan w:val="4"/>
          </w:tcPr>
          <w:p w:rsidR="004328E8" w:rsidRPr="008F2C48" w:rsidRDefault="004328E8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2024</w:t>
            </w:r>
          </w:p>
        </w:tc>
        <w:tc>
          <w:tcPr>
            <w:tcW w:w="318" w:type="pct"/>
            <w:gridSpan w:val="2"/>
          </w:tcPr>
          <w:p w:rsidR="004328E8" w:rsidRPr="008F2C48" w:rsidRDefault="004328E8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2025</w:t>
            </w:r>
          </w:p>
        </w:tc>
        <w:tc>
          <w:tcPr>
            <w:tcW w:w="805" w:type="pct"/>
            <w:gridSpan w:val="2"/>
          </w:tcPr>
          <w:p w:rsidR="004328E8" w:rsidRPr="008F2C48" w:rsidRDefault="004328E8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2026- 2030</w:t>
            </w:r>
          </w:p>
        </w:tc>
      </w:tr>
      <w:tr w:rsidR="005A6261" w:rsidRPr="008F2C48" w:rsidTr="00977A91">
        <w:trPr>
          <w:cantSplit/>
          <w:trHeight w:val="20"/>
        </w:trPr>
        <w:tc>
          <w:tcPr>
            <w:tcW w:w="533" w:type="pct"/>
            <w:vMerge/>
          </w:tcPr>
          <w:p w:rsidR="005A6261" w:rsidRPr="008F2C48" w:rsidRDefault="005A6261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51" w:type="pct"/>
            <w:gridSpan w:val="2"/>
          </w:tcPr>
          <w:p w:rsidR="005A6261" w:rsidRPr="008F2C48" w:rsidRDefault="005A6261" w:rsidP="004963BD">
            <w:pPr>
              <w:widowControl w:val="0"/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всего</w:t>
            </w:r>
          </w:p>
        </w:tc>
        <w:tc>
          <w:tcPr>
            <w:tcW w:w="541" w:type="pct"/>
            <w:gridSpan w:val="2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137 233,6</w:t>
            </w:r>
          </w:p>
        </w:tc>
        <w:tc>
          <w:tcPr>
            <w:tcW w:w="579" w:type="pct"/>
            <w:gridSpan w:val="3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17 061,7</w:t>
            </w:r>
          </w:p>
        </w:tc>
        <w:tc>
          <w:tcPr>
            <w:tcW w:w="462" w:type="pct"/>
            <w:gridSpan w:val="3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E75A91">
              <w:rPr>
                <w:color w:val="000000"/>
                <w:sz w:val="22"/>
                <w:szCs w:val="22"/>
              </w:rPr>
              <w:t>15 332,3</w:t>
            </w:r>
          </w:p>
        </w:tc>
        <w:tc>
          <w:tcPr>
            <w:tcW w:w="711" w:type="pct"/>
            <w:gridSpan w:val="4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E75A91">
              <w:rPr>
                <w:color w:val="000000"/>
                <w:sz w:val="22"/>
                <w:szCs w:val="22"/>
              </w:rPr>
              <w:t>15 486,4</w:t>
            </w: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E75A91">
              <w:rPr>
                <w:color w:val="000000"/>
                <w:sz w:val="22"/>
                <w:szCs w:val="22"/>
              </w:rPr>
              <w:t>14 892,2</w:t>
            </w:r>
          </w:p>
        </w:tc>
        <w:tc>
          <w:tcPr>
            <w:tcW w:w="805" w:type="pct"/>
            <w:gridSpan w:val="2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E75A91">
              <w:rPr>
                <w:color w:val="000000"/>
                <w:sz w:val="22"/>
                <w:szCs w:val="22"/>
              </w:rPr>
              <w:t>74 461,0</w:t>
            </w:r>
          </w:p>
        </w:tc>
      </w:tr>
      <w:tr w:rsidR="005A6261" w:rsidRPr="008F2C48" w:rsidTr="00977A91">
        <w:trPr>
          <w:cantSplit/>
          <w:trHeight w:val="20"/>
        </w:trPr>
        <w:tc>
          <w:tcPr>
            <w:tcW w:w="533" w:type="pct"/>
            <w:vMerge/>
          </w:tcPr>
          <w:p w:rsidR="005A6261" w:rsidRPr="008F2C48" w:rsidRDefault="005A6261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51" w:type="pct"/>
            <w:gridSpan w:val="2"/>
          </w:tcPr>
          <w:p w:rsidR="005A6261" w:rsidRPr="008F2C48" w:rsidRDefault="005A6261" w:rsidP="004963BD">
            <w:pPr>
              <w:widowControl w:val="0"/>
              <w:autoSpaceDE w:val="0"/>
              <w:autoSpaceDN w:val="0"/>
              <w:contextualSpacing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41" w:type="pct"/>
            <w:gridSpan w:val="2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79" w:type="pct"/>
            <w:gridSpan w:val="3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62" w:type="pct"/>
            <w:gridSpan w:val="3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11" w:type="pct"/>
            <w:gridSpan w:val="4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05" w:type="pct"/>
            <w:gridSpan w:val="2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A6261" w:rsidRPr="008F2C48" w:rsidTr="00977A91">
        <w:trPr>
          <w:cantSplit/>
          <w:trHeight w:val="20"/>
        </w:trPr>
        <w:tc>
          <w:tcPr>
            <w:tcW w:w="533" w:type="pct"/>
            <w:vMerge/>
          </w:tcPr>
          <w:p w:rsidR="005A6261" w:rsidRPr="008F2C48" w:rsidRDefault="005A6261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51" w:type="pct"/>
            <w:gridSpan w:val="2"/>
          </w:tcPr>
          <w:p w:rsidR="005A6261" w:rsidRPr="008F2C48" w:rsidRDefault="005A6261" w:rsidP="004963BD">
            <w:pPr>
              <w:widowControl w:val="0"/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41" w:type="pct"/>
            <w:gridSpan w:val="2"/>
            <w:shd w:val="clear" w:color="auto" w:fill="auto"/>
            <w:vAlign w:val="bottom"/>
          </w:tcPr>
          <w:p w:rsidR="005A6261" w:rsidRPr="00E75A91" w:rsidRDefault="005A6261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100 512,7</w:t>
            </w:r>
          </w:p>
        </w:tc>
        <w:tc>
          <w:tcPr>
            <w:tcW w:w="579" w:type="pct"/>
            <w:gridSpan w:val="3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4"/>
              </w:rPr>
            </w:pPr>
            <w:r w:rsidRPr="00E75A91">
              <w:rPr>
                <w:color w:val="000000"/>
                <w:sz w:val="22"/>
                <w:szCs w:val="22"/>
              </w:rPr>
              <w:t>11 202,7</w:t>
            </w:r>
          </w:p>
        </w:tc>
        <w:tc>
          <w:tcPr>
            <w:tcW w:w="462" w:type="pct"/>
            <w:gridSpan w:val="3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4"/>
              </w:rPr>
            </w:pPr>
            <w:r w:rsidRPr="00E75A91">
              <w:rPr>
                <w:color w:val="000000"/>
                <w:sz w:val="22"/>
                <w:szCs w:val="22"/>
              </w:rPr>
              <w:t>11 842,4</w:t>
            </w:r>
          </w:p>
        </w:tc>
        <w:tc>
          <w:tcPr>
            <w:tcW w:w="711" w:type="pct"/>
            <w:gridSpan w:val="4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4"/>
              </w:rPr>
            </w:pPr>
            <w:r w:rsidRPr="00E75A91">
              <w:rPr>
                <w:color w:val="000000"/>
                <w:sz w:val="22"/>
                <w:szCs w:val="22"/>
              </w:rPr>
              <w:t>11 582,2</w:t>
            </w: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4"/>
              </w:rPr>
            </w:pPr>
            <w:r w:rsidRPr="00E75A91">
              <w:rPr>
                <w:color w:val="000000"/>
                <w:sz w:val="22"/>
                <w:szCs w:val="22"/>
              </w:rPr>
              <w:t>10 980,9</w:t>
            </w:r>
          </w:p>
        </w:tc>
        <w:tc>
          <w:tcPr>
            <w:tcW w:w="805" w:type="pct"/>
            <w:gridSpan w:val="2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4"/>
              </w:rPr>
            </w:pPr>
            <w:r w:rsidRPr="00E75A91">
              <w:rPr>
                <w:color w:val="000000"/>
                <w:sz w:val="22"/>
                <w:szCs w:val="22"/>
              </w:rPr>
              <w:t>54 904,5</w:t>
            </w:r>
          </w:p>
        </w:tc>
      </w:tr>
      <w:tr w:rsidR="005A6261" w:rsidRPr="008F2C48" w:rsidTr="00977A91">
        <w:trPr>
          <w:cantSplit/>
          <w:trHeight w:val="20"/>
        </w:trPr>
        <w:tc>
          <w:tcPr>
            <w:tcW w:w="533" w:type="pct"/>
            <w:vMerge/>
          </w:tcPr>
          <w:p w:rsidR="005A6261" w:rsidRPr="008F2C48" w:rsidRDefault="005A6261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51" w:type="pct"/>
            <w:gridSpan w:val="2"/>
          </w:tcPr>
          <w:p w:rsidR="005A6261" w:rsidRPr="008F2C48" w:rsidRDefault="005A6261" w:rsidP="004963BD">
            <w:pPr>
              <w:widowControl w:val="0"/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41" w:type="pct"/>
            <w:gridSpan w:val="2"/>
            <w:shd w:val="clear" w:color="auto" w:fill="auto"/>
            <w:vAlign w:val="bottom"/>
          </w:tcPr>
          <w:p w:rsidR="005A6261" w:rsidRPr="00E75A91" w:rsidRDefault="005A6261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36 720,9</w:t>
            </w:r>
          </w:p>
        </w:tc>
        <w:tc>
          <w:tcPr>
            <w:tcW w:w="579" w:type="pct"/>
            <w:gridSpan w:val="3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2"/>
              </w:rPr>
            </w:pPr>
            <w:r w:rsidRPr="00E75A91">
              <w:rPr>
                <w:color w:val="000000"/>
                <w:sz w:val="22"/>
                <w:szCs w:val="22"/>
              </w:rPr>
              <w:t>5 859,0</w:t>
            </w:r>
          </w:p>
        </w:tc>
        <w:tc>
          <w:tcPr>
            <w:tcW w:w="462" w:type="pct"/>
            <w:gridSpan w:val="3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2"/>
              </w:rPr>
            </w:pPr>
            <w:r w:rsidRPr="00E75A91">
              <w:rPr>
                <w:color w:val="000000"/>
                <w:sz w:val="22"/>
                <w:szCs w:val="22"/>
              </w:rPr>
              <w:t>3 489,9</w:t>
            </w:r>
          </w:p>
        </w:tc>
        <w:tc>
          <w:tcPr>
            <w:tcW w:w="711" w:type="pct"/>
            <w:gridSpan w:val="4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2"/>
              </w:rPr>
            </w:pPr>
            <w:r w:rsidRPr="00E75A91">
              <w:rPr>
                <w:color w:val="000000"/>
                <w:sz w:val="22"/>
                <w:szCs w:val="22"/>
              </w:rPr>
              <w:t>3 904,2</w:t>
            </w: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2"/>
              </w:rPr>
            </w:pPr>
            <w:r w:rsidRPr="00E75A91">
              <w:rPr>
                <w:color w:val="000000"/>
                <w:sz w:val="22"/>
                <w:szCs w:val="22"/>
              </w:rPr>
              <w:t>3 911,3</w:t>
            </w:r>
          </w:p>
        </w:tc>
        <w:tc>
          <w:tcPr>
            <w:tcW w:w="805" w:type="pct"/>
            <w:gridSpan w:val="2"/>
            <w:shd w:val="clear" w:color="auto" w:fill="auto"/>
            <w:vAlign w:val="bottom"/>
          </w:tcPr>
          <w:p w:rsidR="005A6261" w:rsidRPr="00E75A91" w:rsidRDefault="005A6261" w:rsidP="004963BD">
            <w:pPr>
              <w:contextualSpacing/>
              <w:jc w:val="center"/>
              <w:rPr>
                <w:sz w:val="22"/>
              </w:rPr>
            </w:pPr>
            <w:r w:rsidRPr="00E75A91">
              <w:rPr>
                <w:color w:val="000000"/>
                <w:sz w:val="22"/>
                <w:szCs w:val="22"/>
              </w:rPr>
              <w:t>19 556,5</w:t>
            </w:r>
          </w:p>
        </w:tc>
      </w:tr>
      <w:tr w:rsidR="005A6261" w:rsidRPr="008F2C48" w:rsidTr="00977A91">
        <w:trPr>
          <w:cantSplit/>
          <w:trHeight w:val="20"/>
        </w:trPr>
        <w:tc>
          <w:tcPr>
            <w:tcW w:w="533" w:type="pct"/>
            <w:vMerge/>
          </w:tcPr>
          <w:p w:rsidR="005A6261" w:rsidRPr="008F2C48" w:rsidRDefault="005A6261" w:rsidP="004963BD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51" w:type="pct"/>
            <w:gridSpan w:val="2"/>
          </w:tcPr>
          <w:p w:rsidR="005A6261" w:rsidRPr="008F2C48" w:rsidRDefault="005A6261" w:rsidP="004963BD">
            <w:pPr>
              <w:widowControl w:val="0"/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541" w:type="pct"/>
            <w:gridSpan w:val="2"/>
            <w:shd w:val="clear" w:color="auto" w:fill="auto"/>
            <w:vAlign w:val="bottom"/>
          </w:tcPr>
          <w:p w:rsidR="005A6261" w:rsidRPr="00E75A91" w:rsidRDefault="005A6261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79" w:type="pct"/>
            <w:gridSpan w:val="3"/>
            <w:shd w:val="clear" w:color="auto" w:fill="auto"/>
            <w:vAlign w:val="bottom"/>
          </w:tcPr>
          <w:p w:rsidR="005A6261" w:rsidRPr="00E75A91" w:rsidRDefault="005A6261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62" w:type="pct"/>
            <w:gridSpan w:val="3"/>
            <w:shd w:val="clear" w:color="auto" w:fill="auto"/>
            <w:vAlign w:val="bottom"/>
          </w:tcPr>
          <w:p w:rsidR="005A6261" w:rsidRPr="00E75A91" w:rsidRDefault="005A6261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11" w:type="pct"/>
            <w:gridSpan w:val="4"/>
            <w:shd w:val="clear" w:color="auto" w:fill="auto"/>
            <w:vAlign w:val="bottom"/>
          </w:tcPr>
          <w:p w:rsidR="005A6261" w:rsidRPr="00E75A91" w:rsidRDefault="005A6261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:rsidR="005A6261" w:rsidRPr="00E75A91" w:rsidRDefault="005A6261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05" w:type="pct"/>
            <w:gridSpan w:val="2"/>
            <w:shd w:val="clear" w:color="auto" w:fill="auto"/>
            <w:vAlign w:val="bottom"/>
          </w:tcPr>
          <w:p w:rsidR="005A6261" w:rsidRPr="00E75A91" w:rsidRDefault="005A6261" w:rsidP="004963BD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 w:rsidRPr="00E75A91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C72C04" w:rsidRDefault="00C72C04" w:rsidP="00977A91">
      <w:pPr>
        <w:widowControl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sectPr w:rsidR="00C72C04" w:rsidSect="000B45DE">
      <w:headerReference w:type="default" r:id="rId8"/>
      <w:pgSz w:w="16840" w:h="11907" w:orient="landscape" w:code="9"/>
      <w:pgMar w:top="1134" w:right="567" w:bottom="1134" w:left="567" w:header="567" w:footer="720" w:gutter="284"/>
      <w:pgNumType w:start="49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0D8" w:rsidRDefault="004A10D8" w:rsidP="008341FF">
      <w:r>
        <w:separator/>
      </w:r>
    </w:p>
  </w:endnote>
  <w:endnote w:type="continuationSeparator" w:id="0">
    <w:p w:rsidR="004A10D8" w:rsidRDefault="004A10D8" w:rsidP="0083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0D8" w:rsidRDefault="004A10D8" w:rsidP="008341FF">
      <w:r>
        <w:separator/>
      </w:r>
    </w:p>
  </w:footnote>
  <w:footnote w:type="continuationSeparator" w:id="0">
    <w:p w:rsidR="004A10D8" w:rsidRDefault="004A10D8" w:rsidP="00834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A91" w:rsidRPr="000B45DE" w:rsidRDefault="00977A91">
    <w:pPr>
      <w:pStyle w:val="a7"/>
      <w:jc w:val="right"/>
      <w:rPr>
        <w:rFonts w:asciiTheme="minorHAnsi" w:hAnsiTheme="minorHAnsi" w:cstheme="minorHAnsi"/>
        <w:sz w:val="22"/>
        <w:szCs w:val="22"/>
      </w:rPr>
    </w:pPr>
    <w:r w:rsidRPr="000B45DE">
      <w:rPr>
        <w:rFonts w:asciiTheme="minorHAnsi" w:hAnsiTheme="minorHAnsi" w:cstheme="minorHAnsi"/>
        <w:sz w:val="22"/>
        <w:szCs w:val="22"/>
      </w:rPr>
      <w:fldChar w:fldCharType="begin"/>
    </w:r>
    <w:r w:rsidRPr="000B45DE">
      <w:rPr>
        <w:rFonts w:asciiTheme="minorHAnsi" w:hAnsiTheme="minorHAnsi" w:cstheme="minorHAnsi"/>
        <w:sz w:val="22"/>
        <w:szCs w:val="22"/>
      </w:rPr>
      <w:instrText>PAGE   \* MERGEFORMAT</w:instrText>
    </w:r>
    <w:r w:rsidRPr="000B45DE">
      <w:rPr>
        <w:rFonts w:asciiTheme="minorHAnsi" w:hAnsiTheme="minorHAnsi" w:cstheme="minorHAnsi"/>
        <w:sz w:val="22"/>
        <w:szCs w:val="22"/>
      </w:rPr>
      <w:fldChar w:fldCharType="separate"/>
    </w:r>
    <w:r w:rsidR="000B45DE">
      <w:rPr>
        <w:rFonts w:asciiTheme="minorHAnsi" w:hAnsiTheme="minorHAnsi" w:cstheme="minorHAnsi"/>
        <w:noProof/>
        <w:sz w:val="22"/>
        <w:szCs w:val="22"/>
      </w:rPr>
      <w:t>497</w:t>
    </w:r>
    <w:r w:rsidRPr="000B45DE">
      <w:rPr>
        <w:rFonts w:asciiTheme="minorHAnsi" w:hAnsiTheme="minorHAnsi" w:cstheme="minorHAnsi"/>
        <w:sz w:val="22"/>
        <w:szCs w:val="22"/>
      </w:rPr>
      <w:fldChar w:fldCharType="end"/>
    </w:r>
  </w:p>
  <w:p w:rsidR="00930D3B" w:rsidRPr="008341FF" w:rsidRDefault="00930D3B" w:rsidP="00B017CA">
    <w:pPr>
      <w:pStyle w:val="a7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53F3"/>
    <w:multiLevelType w:val="multilevel"/>
    <w:tmpl w:val="A6CC7104"/>
    <w:lvl w:ilvl="0">
      <w:numFmt w:val="decimalZero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numFmt w:val="decimalZero"/>
      <w:lvlText w:val="%1.%2.0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991769"/>
    <w:multiLevelType w:val="multilevel"/>
    <w:tmpl w:val="B472F484"/>
    <w:lvl w:ilvl="0">
      <w:start w:val="1"/>
      <w:numFmt w:val="decimalZero"/>
      <w:lvlText w:val="%1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1">
      <w:start w:val="5"/>
      <w:numFmt w:val="decimalZero"/>
      <w:lvlText w:val="%1-%2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480"/>
        </w:tabs>
        <w:ind w:left="6480" w:hanging="6480"/>
      </w:pPr>
      <w:rPr>
        <w:rFonts w:hint="default"/>
      </w:rPr>
    </w:lvl>
  </w:abstractNum>
  <w:abstractNum w:abstractNumId="2" w15:restartNumberingAfterBreak="0">
    <w:nsid w:val="0BEA48EB"/>
    <w:multiLevelType w:val="multilevel"/>
    <w:tmpl w:val="5CA0D74A"/>
    <w:lvl w:ilvl="0">
      <w:numFmt w:val="decimalZero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8F76884"/>
    <w:multiLevelType w:val="singleLevel"/>
    <w:tmpl w:val="A2A63326"/>
    <w:lvl w:ilvl="0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BD1F5F"/>
    <w:multiLevelType w:val="hybridMultilevel"/>
    <w:tmpl w:val="7F1A93CE"/>
    <w:lvl w:ilvl="0" w:tplc="3F3A05B4">
      <w:start w:val="1"/>
      <w:numFmt w:val="decimal"/>
      <w:lvlText w:val="%1."/>
      <w:lvlJc w:val="center"/>
      <w:pPr>
        <w:tabs>
          <w:tab w:val="num" w:pos="2508"/>
        </w:tabs>
        <w:ind w:left="1788" w:hanging="1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30548D"/>
    <w:multiLevelType w:val="singleLevel"/>
    <w:tmpl w:val="EBC8E96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1BE0C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B5D1B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ED77A6D"/>
    <w:multiLevelType w:val="hybridMultilevel"/>
    <w:tmpl w:val="C06A1A1E"/>
    <w:lvl w:ilvl="0" w:tplc="C990349C">
      <w:start w:val="1"/>
      <w:numFmt w:val="decimal"/>
      <w:lvlText w:val="%1."/>
      <w:lvlJc w:val="left"/>
      <w:pPr>
        <w:ind w:left="97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6C0952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7B66569C"/>
    <w:multiLevelType w:val="multilevel"/>
    <w:tmpl w:val="B120BC1A"/>
    <w:lvl w:ilvl="0">
      <w:numFmt w:val="decimalZero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12"/>
  </w:num>
  <w:num w:numId="5">
    <w:abstractNumId w:val="13"/>
  </w:num>
  <w:num w:numId="6">
    <w:abstractNumId w:val="4"/>
  </w:num>
  <w:num w:numId="7">
    <w:abstractNumId w:val="3"/>
  </w:num>
  <w:num w:numId="8">
    <w:abstractNumId w:val="16"/>
  </w:num>
  <w:num w:numId="9">
    <w:abstractNumId w:val="0"/>
  </w:num>
  <w:num w:numId="10">
    <w:abstractNumId w:val="9"/>
  </w:num>
  <w:num w:numId="11">
    <w:abstractNumId w:val="2"/>
  </w:num>
  <w:num w:numId="12">
    <w:abstractNumId w:val="1"/>
  </w:num>
  <w:num w:numId="13">
    <w:abstractNumId w:val="8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514"/>
    <w:rsid w:val="0000718D"/>
    <w:rsid w:val="000104C9"/>
    <w:rsid w:val="00016278"/>
    <w:rsid w:val="00020605"/>
    <w:rsid w:val="00022F82"/>
    <w:rsid w:val="00030F72"/>
    <w:rsid w:val="00031F9F"/>
    <w:rsid w:val="00033541"/>
    <w:rsid w:val="00034C18"/>
    <w:rsid w:val="00036330"/>
    <w:rsid w:val="00041AE5"/>
    <w:rsid w:val="00041D84"/>
    <w:rsid w:val="00044560"/>
    <w:rsid w:val="000463E9"/>
    <w:rsid w:val="0004661E"/>
    <w:rsid w:val="000468D8"/>
    <w:rsid w:val="00055CA4"/>
    <w:rsid w:val="00060A28"/>
    <w:rsid w:val="0006324E"/>
    <w:rsid w:val="00070FA2"/>
    <w:rsid w:val="000713A2"/>
    <w:rsid w:val="00074535"/>
    <w:rsid w:val="00076A12"/>
    <w:rsid w:val="000808AE"/>
    <w:rsid w:val="00084F7C"/>
    <w:rsid w:val="00085AB1"/>
    <w:rsid w:val="00092B16"/>
    <w:rsid w:val="000941B8"/>
    <w:rsid w:val="00094433"/>
    <w:rsid w:val="000960F9"/>
    <w:rsid w:val="00096A85"/>
    <w:rsid w:val="000A1042"/>
    <w:rsid w:val="000B387C"/>
    <w:rsid w:val="000B39A5"/>
    <w:rsid w:val="000B45DE"/>
    <w:rsid w:val="000B5792"/>
    <w:rsid w:val="000B639E"/>
    <w:rsid w:val="000B6C9B"/>
    <w:rsid w:val="000C0168"/>
    <w:rsid w:val="000C1FD4"/>
    <w:rsid w:val="000C6075"/>
    <w:rsid w:val="000D2F72"/>
    <w:rsid w:val="000D47BE"/>
    <w:rsid w:val="000D66F2"/>
    <w:rsid w:val="000E1D83"/>
    <w:rsid w:val="000E50DC"/>
    <w:rsid w:val="000F10E4"/>
    <w:rsid w:val="000F336E"/>
    <w:rsid w:val="000F36CD"/>
    <w:rsid w:val="000F3991"/>
    <w:rsid w:val="000F5D20"/>
    <w:rsid w:val="000F6680"/>
    <w:rsid w:val="00100090"/>
    <w:rsid w:val="00100DA7"/>
    <w:rsid w:val="001018ED"/>
    <w:rsid w:val="00101B58"/>
    <w:rsid w:val="00107C56"/>
    <w:rsid w:val="00114BF8"/>
    <w:rsid w:val="001202ED"/>
    <w:rsid w:val="00121E0B"/>
    <w:rsid w:val="00126F67"/>
    <w:rsid w:val="0013039E"/>
    <w:rsid w:val="00130D2A"/>
    <w:rsid w:val="00132684"/>
    <w:rsid w:val="00135109"/>
    <w:rsid w:val="00135312"/>
    <w:rsid w:val="00140CF4"/>
    <w:rsid w:val="00147138"/>
    <w:rsid w:val="0015044C"/>
    <w:rsid w:val="0015256A"/>
    <w:rsid w:val="001554D7"/>
    <w:rsid w:val="00157AF1"/>
    <w:rsid w:val="00164739"/>
    <w:rsid w:val="00165463"/>
    <w:rsid w:val="00173193"/>
    <w:rsid w:val="0017467C"/>
    <w:rsid w:val="00174D3C"/>
    <w:rsid w:val="00175367"/>
    <w:rsid w:val="00177558"/>
    <w:rsid w:val="00180EBB"/>
    <w:rsid w:val="00181289"/>
    <w:rsid w:val="00181E62"/>
    <w:rsid w:val="00183948"/>
    <w:rsid w:val="00187CF5"/>
    <w:rsid w:val="00191CF8"/>
    <w:rsid w:val="001958DA"/>
    <w:rsid w:val="00197FE7"/>
    <w:rsid w:val="001A0E33"/>
    <w:rsid w:val="001A1BAA"/>
    <w:rsid w:val="001A28B8"/>
    <w:rsid w:val="001A4C12"/>
    <w:rsid w:val="001A5DB9"/>
    <w:rsid w:val="001A7F83"/>
    <w:rsid w:val="001B2D3E"/>
    <w:rsid w:val="001C0BFD"/>
    <w:rsid w:val="001C1574"/>
    <w:rsid w:val="001C538D"/>
    <w:rsid w:val="001C6EA8"/>
    <w:rsid w:val="001D095D"/>
    <w:rsid w:val="001D2F22"/>
    <w:rsid w:val="001D6150"/>
    <w:rsid w:val="001E4174"/>
    <w:rsid w:val="001E46DD"/>
    <w:rsid w:val="001E4E1A"/>
    <w:rsid w:val="001E6614"/>
    <w:rsid w:val="001F0F7E"/>
    <w:rsid w:val="001F41F2"/>
    <w:rsid w:val="00200659"/>
    <w:rsid w:val="00211F89"/>
    <w:rsid w:val="00212A4E"/>
    <w:rsid w:val="00216083"/>
    <w:rsid w:val="002331F1"/>
    <w:rsid w:val="0023329A"/>
    <w:rsid w:val="00236B56"/>
    <w:rsid w:val="0024589E"/>
    <w:rsid w:val="00246974"/>
    <w:rsid w:val="002470FC"/>
    <w:rsid w:val="0024719F"/>
    <w:rsid w:val="0024769F"/>
    <w:rsid w:val="00250EE2"/>
    <w:rsid w:val="0025312D"/>
    <w:rsid w:val="00253820"/>
    <w:rsid w:val="00254BF3"/>
    <w:rsid w:val="00262986"/>
    <w:rsid w:val="002635CF"/>
    <w:rsid w:val="00264D41"/>
    <w:rsid w:val="00274BB3"/>
    <w:rsid w:val="00276023"/>
    <w:rsid w:val="002851BB"/>
    <w:rsid w:val="0028774A"/>
    <w:rsid w:val="00290776"/>
    <w:rsid w:val="0029621D"/>
    <w:rsid w:val="002A0356"/>
    <w:rsid w:val="002A504B"/>
    <w:rsid w:val="002A630E"/>
    <w:rsid w:val="002B059A"/>
    <w:rsid w:val="002B164A"/>
    <w:rsid w:val="002B2241"/>
    <w:rsid w:val="002B3710"/>
    <w:rsid w:val="002B4651"/>
    <w:rsid w:val="002B73DD"/>
    <w:rsid w:val="002B7511"/>
    <w:rsid w:val="002C0B46"/>
    <w:rsid w:val="002C3382"/>
    <w:rsid w:val="002C40B9"/>
    <w:rsid w:val="002C4F3B"/>
    <w:rsid w:val="002C6454"/>
    <w:rsid w:val="002D2B1E"/>
    <w:rsid w:val="002D5EB7"/>
    <w:rsid w:val="002D6F74"/>
    <w:rsid w:val="002D7096"/>
    <w:rsid w:val="002D7307"/>
    <w:rsid w:val="002F046F"/>
    <w:rsid w:val="002F448C"/>
    <w:rsid w:val="002F4FBA"/>
    <w:rsid w:val="002F7590"/>
    <w:rsid w:val="0030563A"/>
    <w:rsid w:val="003106C5"/>
    <w:rsid w:val="00310872"/>
    <w:rsid w:val="003121EB"/>
    <w:rsid w:val="003125D4"/>
    <w:rsid w:val="00315545"/>
    <w:rsid w:val="003304C2"/>
    <w:rsid w:val="00331003"/>
    <w:rsid w:val="00331C2A"/>
    <w:rsid w:val="00333A3E"/>
    <w:rsid w:val="0033718E"/>
    <w:rsid w:val="00341CF4"/>
    <w:rsid w:val="00343030"/>
    <w:rsid w:val="003432E0"/>
    <w:rsid w:val="00351A28"/>
    <w:rsid w:val="0036222C"/>
    <w:rsid w:val="003631C7"/>
    <w:rsid w:val="00363C26"/>
    <w:rsid w:val="00370AE0"/>
    <w:rsid w:val="00370C47"/>
    <w:rsid w:val="00372BAF"/>
    <w:rsid w:val="00374A1E"/>
    <w:rsid w:val="00375FF1"/>
    <w:rsid w:val="00387E86"/>
    <w:rsid w:val="003950E1"/>
    <w:rsid w:val="00395400"/>
    <w:rsid w:val="003966B1"/>
    <w:rsid w:val="003A4DDD"/>
    <w:rsid w:val="003B3F99"/>
    <w:rsid w:val="003B4E05"/>
    <w:rsid w:val="003B7236"/>
    <w:rsid w:val="003B7FA5"/>
    <w:rsid w:val="003C215D"/>
    <w:rsid w:val="003C411D"/>
    <w:rsid w:val="003C6B62"/>
    <w:rsid w:val="003D2D89"/>
    <w:rsid w:val="003D3D39"/>
    <w:rsid w:val="003D530B"/>
    <w:rsid w:val="003E2010"/>
    <w:rsid w:val="003E4376"/>
    <w:rsid w:val="003E4DBA"/>
    <w:rsid w:val="003E7B6B"/>
    <w:rsid w:val="003F0590"/>
    <w:rsid w:val="003F1D9E"/>
    <w:rsid w:val="003F3E6F"/>
    <w:rsid w:val="003F65AD"/>
    <w:rsid w:val="003F7F7A"/>
    <w:rsid w:val="004000DC"/>
    <w:rsid w:val="00400A79"/>
    <w:rsid w:val="004016DA"/>
    <w:rsid w:val="00401CEF"/>
    <w:rsid w:val="00403476"/>
    <w:rsid w:val="00404D3D"/>
    <w:rsid w:val="0041190A"/>
    <w:rsid w:val="0041747F"/>
    <w:rsid w:val="00420EC2"/>
    <w:rsid w:val="00423552"/>
    <w:rsid w:val="00423D19"/>
    <w:rsid w:val="00423F34"/>
    <w:rsid w:val="004328E8"/>
    <w:rsid w:val="0043323D"/>
    <w:rsid w:val="00436531"/>
    <w:rsid w:val="00441A2D"/>
    <w:rsid w:val="00441FCB"/>
    <w:rsid w:val="00445CA0"/>
    <w:rsid w:val="004466DA"/>
    <w:rsid w:val="00446709"/>
    <w:rsid w:val="004471C9"/>
    <w:rsid w:val="00456E7B"/>
    <w:rsid w:val="00457B76"/>
    <w:rsid w:val="00471811"/>
    <w:rsid w:val="0047299A"/>
    <w:rsid w:val="004745C1"/>
    <w:rsid w:val="00474D57"/>
    <w:rsid w:val="00491CEC"/>
    <w:rsid w:val="00492789"/>
    <w:rsid w:val="00494B3B"/>
    <w:rsid w:val="00494E3A"/>
    <w:rsid w:val="004963BD"/>
    <w:rsid w:val="00496AF3"/>
    <w:rsid w:val="004A10D8"/>
    <w:rsid w:val="004A54A1"/>
    <w:rsid w:val="004A6136"/>
    <w:rsid w:val="004A7299"/>
    <w:rsid w:val="004A744C"/>
    <w:rsid w:val="004B49B8"/>
    <w:rsid w:val="004B5193"/>
    <w:rsid w:val="004B5F91"/>
    <w:rsid w:val="004C37E0"/>
    <w:rsid w:val="004C4EFE"/>
    <w:rsid w:val="004C7029"/>
    <w:rsid w:val="004D6E7E"/>
    <w:rsid w:val="004E48D7"/>
    <w:rsid w:val="004E6E92"/>
    <w:rsid w:val="004F2131"/>
    <w:rsid w:val="004F2372"/>
    <w:rsid w:val="004F2DE2"/>
    <w:rsid w:val="004F6DA7"/>
    <w:rsid w:val="0050003A"/>
    <w:rsid w:val="00511C6A"/>
    <w:rsid w:val="00524CD4"/>
    <w:rsid w:val="00525CD4"/>
    <w:rsid w:val="005267D8"/>
    <w:rsid w:val="005416F4"/>
    <w:rsid w:val="00541B84"/>
    <w:rsid w:val="005452C1"/>
    <w:rsid w:val="00551811"/>
    <w:rsid w:val="00553EDF"/>
    <w:rsid w:val="005561AC"/>
    <w:rsid w:val="00556419"/>
    <w:rsid w:val="00561846"/>
    <w:rsid w:val="00564510"/>
    <w:rsid w:val="00566A2E"/>
    <w:rsid w:val="00574631"/>
    <w:rsid w:val="00576702"/>
    <w:rsid w:val="0057764B"/>
    <w:rsid w:val="00582892"/>
    <w:rsid w:val="005866CA"/>
    <w:rsid w:val="00594B4F"/>
    <w:rsid w:val="005A062D"/>
    <w:rsid w:val="005A110E"/>
    <w:rsid w:val="005A6261"/>
    <w:rsid w:val="005B2302"/>
    <w:rsid w:val="005C1186"/>
    <w:rsid w:val="005C1EA1"/>
    <w:rsid w:val="005C347E"/>
    <w:rsid w:val="005C5A50"/>
    <w:rsid w:val="005C72A1"/>
    <w:rsid w:val="005D1006"/>
    <w:rsid w:val="005D11FA"/>
    <w:rsid w:val="005E70AE"/>
    <w:rsid w:val="005F23E9"/>
    <w:rsid w:val="005F4E53"/>
    <w:rsid w:val="005F7A61"/>
    <w:rsid w:val="00603CE3"/>
    <w:rsid w:val="00605E00"/>
    <w:rsid w:val="00607367"/>
    <w:rsid w:val="00614778"/>
    <w:rsid w:val="00615A82"/>
    <w:rsid w:val="00616D1C"/>
    <w:rsid w:val="00617CB0"/>
    <w:rsid w:val="006210DE"/>
    <w:rsid w:val="006239EE"/>
    <w:rsid w:val="0062417E"/>
    <w:rsid w:val="00630859"/>
    <w:rsid w:val="00637D9E"/>
    <w:rsid w:val="00640292"/>
    <w:rsid w:val="00645B79"/>
    <w:rsid w:val="00645D53"/>
    <w:rsid w:val="00654AFB"/>
    <w:rsid w:val="0065795A"/>
    <w:rsid w:val="00662C31"/>
    <w:rsid w:val="006641AE"/>
    <w:rsid w:val="00664304"/>
    <w:rsid w:val="006771CD"/>
    <w:rsid w:val="006827FE"/>
    <w:rsid w:val="00682816"/>
    <w:rsid w:val="00686CFD"/>
    <w:rsid w:val="0069122B"/>
    <w:rsid w:val="0069252B"/>
    <w:rsid w:val="006B4330"/>
    <w:rsid w:val="006B657A"/>
    <w:rsid w:val="006C0B50"/>
    <w:rsid w:val="006C36A7"/>
    <w:rsid w:val="006C3731"/>
    <w:rsid w:val="006C5FF7"/>
    <w:rsid w:val="006C7F6A"/>
    <w:rsid w:val="006D259F"/>
    <w:rsid w:val="006D3041"/>
    <w:rsid w:val="006E2703"/>
    <w:rsid w:val="006E6401"/>
    <w:rsid w:val="006F3AB2"/>
    <w:rsid w:val="006F4EC9"/>
    <w:rsid w:val="006F5309"/>
    <w:rsid w:val="006F6A37"/>
    <w:rsid w:val="00704A37"/>
    <w:rsid w:val="00704A76"/>
    <w:rsid w:val="007127A7"/>
    <w:rsid w:val="0071287B"/>
    <w:rsid w:val="00715909"/>
    <w:rsid w:val="0071687A"/>
    <w:rsid w:val="00722BD7"/>
    <w:rsid w:val="0072441E"/>
    <w:rsid w:val="00727CC5"/>
    <w:rsid w:val="00731338"/>
    <w:rsid w:val="00734730"/>
    <w:rsid w:val="0073629E"/>
    <w:rsid w:val="00744B11"/>
    <w:rsid w:val="00746387"/>
    <w:rsid w:val="0075238C"/>
    <w:rsid w:val="00753BF1"/>
    <w:rsid w:val="00761BEA"/>
    <w:rsid w:val="00762B67"/>
    <w:rsid w:val="00765C44"/>
    <w:rsid w:val="007667E9"/>
    <w:rsid w:val="00772627"/>
    <w:rsid w:val="007734EF"/>
    <w:rsid w:val="00776097"/>
    <w:rsid w:val="00781345"/>
    <w:rsid w:val="00791B58"/>
    <w:rsid w:val="00791BCA"/>
    <w:rsid w:val="00792F26"/>
    <w:rsid w:val="007936A3"/>
    <w:rsid w:val="007A3F44"/>
    <w:rsid w:val="007A6502"/>
    <w:rsid w:val="007A7468"/>
    <w:rsid w:val="007B036D"/>
    <w:rsid w:val="007B0E06"/>
    <w:rsid w:val="007B5305"/>
    <w:rsid w:val="007B6E77"/>
    <w:rsid w:val="007B78AC"/>
    <w:rsid w:val="007C5018"/>
    <w:rsid w:val="007C7358"/>
    <w:rsid w:val="007D6E72"/>
    <w:rsid w:val="007E60D4"/>
    <w:rsid w:val="007E71A8"/>
    <w:rsid w:val="007F756B"/>
    <w:rsid w:val="00802572"/>
    <w:rsid w:val="00804BF8"/>
    <w:rsid w:val="008051D7"/>
    <w:rsid w:val="00807401"/>
    <w:rsid w:val="008153E9"/>
    <w:rsid w:val="0081563C"/>
    <w:rsid w:val="00821F9F"/>
    <w:rsid w:val="00826900"/>
    <w:rsid w:val="008313BD"/>
    <w:rsid w:val="008341FF"/>
    <w:rsid w:val="0084554C"/>
    <w:rsid w:val="00845627"/>
    <w:rsid w:val="00846B79"/>
    <w:rsid w:val="008543FE"/>
    <w:rsid w:val="008577E4"/>
    <w:rsid w:val="00860057"/>
    <w:rsid w:val="00865734"/>
    <w:rsid w:val="00866657"/>
    <w:rsid w:val="00866B04"/>
    <w:rsid w:val="008679A7"/>
    <w:rsid w:val="00872FC5"/>
    <w:rsid w:val="008730D9"/>
    <w:rsid w:val="00873A7A"/>
    <w:rsid w:val="008767D9"/>
    <w:rsid w:val="00882BDC"/>
    <w:rsid w:val="00887768"/>
    <w:rsid w:val="00892533"/>
    <w:rsid w:val="008939E4"/>
    <w:rsid w:val="008A000A"/>
    <w:rsid w:val="008A187C"/>
    <w:rsid w:val="008A24A0"/>
    <w:rsid w:val="008A3531"/>
    <w:rsid w:val="008A3BA5"/>
    <w:rsid w:val="008A4524"/>
    <w:rsid w:val="008B07BF"/>
    <w:rsid w:val="008B0BB9"/>
    <w:rsid w:val="008B3507"/>
    <w:rsid w:val="008B352A"/>
    <w:rsid w:val="008B5333"/>
    <w:rsid w:val="008C10F4"/>
    <w:rsid w:val="008C45EA"/>
    <w:rsid w:val="008C7830"/>
    <w:rsid w:val="008D05C5"/>
    <w:rsid w:val="008D090D"/>
    <w:rsid w:val="008D6BEF"/>
    <w:rsid w:val="008D6DCC"/>
    <w:rsid w:val="008E0398"/>
    <w:rsid w:val="008F0B93"/>
    <w:rsid w:val="008F2128"/>
    <w:rsid w:val="008F2432"/>
    <w:rsid w:val="008F2C48"/>
    <w:rsid w:val="008F7767"/>
    <w:rsid w:val="00900CD7"/>
    <w:rsid w:val="00914782"/>
    <w:rsid w:val="00920154"/>
    <w:rsid w:val="009201B7"/>
    <w:rsid w:val="00921CF1"/>
    <w:rsid w:val="00924A1B"/>
    <w:rsid w:val="00930D3B"/>
    <w:rsid w:val="00935490"/>
    <w:rsid w:val="00936434"/>
    <w:rsid w:val="00936636"/>
    <w:rsid w:val="009406EF"/>
    <w:rsid w:val="00940D11"/>
    <w:rsid w:val="009458E7"/>
    <w:rsid w:val="009460A1"/>
    <w:rsid w:val="0094672C"/>
    <w:rsid w:val="00950B22"/>
    <w:rsid w:val="00950B5E"/>
    <w:rsid w:val="009563E4"/>
    <w:rsid w:val="00960C7F"/>
    <w:rsid w:val="00960F94"/>
    <w:rsid w:val="00962754"/>
    <w:rsid w:val="009640D4"/>
    <w:rsid w:val="0097108C"/>
    <w:rsid w:val="00971447"/>
    <w:rsid w:val="00971760"/>
    <w:rsid w:val="0097233C"/>
    <w:rsid w:val="00977A91"/>
    <w:rsid w:val="00980084"/>
    <w:rsid w:val="00980622"/>
    <w:rsid w:val="009827B1"/>
    <w:rsid w:val="00987195"/>
    <w:rsid w:val="0099111A"/>
    <w:rsid w:val="009920FA"/>
    <w:rsid w:val="009954E0"/>
    <w:rsid w:val="009975B9"/>
    <w:rsid w:val="009A0C1D"/>
    <w:rsid w:val="009A2302"/>
    <w:rsid w:val="009A7EB0"/>
    <w:rsid w:val="009B149A"/>
    <w:rsid w:val="009B3A93"/>
    <w:rsid w:val="009B49E9"/>
    <w:rsid w:val="009B51DD"/>
    <w:rsid w:val="009C7C50"/>
    <w:rsid w:val="009D1EDE"/>
    <w:rsid w:val="009D30EC"/>
    <w:rsid w:val="009D3E69"/>
    <w:rsid w:val="009D5317"/>
    <w:rsid w:val="009D5791"/>
    <w:rsid w:val="009D7EB8"/>
    <w:rsid w:val="009E52AF"/>
    <w:rsid w:val="009E77ED"/>
    <w:rsid w:val="009F02A7"/>
    <w:rsid w:val="009F4CBA"/>
    <w:rsid w:val="009F7068"/>
    <w:rsid w:val="00A02225"/>
    <w:rsid w:val="00A07F4F"/>
    <w:rsid w:val="00A12774"/>
    <w:rsid w:val="00A12BFD"/>
    <w:rsid w:val="00A1691A"/>
    <w:rsid w:val="00A2140C"/>
    <w:rsid w:val="00A228B2"/>
    <w:rsid w:val="00A262E2"/>
    <w:rsid w:val="00A26CF7"/>
    <w:rsid w:val="00A31357"/>
    <w:rsid w:val="00A31C46"/>
    <w:rsid w:val="00A402A3"/>
    <w:rsid w:val="00A4135C"/>
    <w:rsid w:val="00A43A02"/>
    <w:rsid w:val="00A635A5"/>
    <w:rsid w:val="00A638CB"/>
    <w:rsid w:val="00A65557"/>
    <w:rsid w:val="00A72EFD"/>
    <w:rsid w:val="00A7427D"/>
    <w:rsid w:val="00A76182"/>
    <w:rsid w:val="00A77F38"/>
    <w:rsid w:val="00A8252D"/>
    <w:rsid w:val="00A845D3"/>
    <w:rsid w:val="00A97C3F"/>
    <w:rsid w:val="00AA32A6"/>
    <w:rsid w:val="00AA74D1"/>
    <w:rsid w:val="00AA7F3C"/>
    <w:rsid w:val="00AB0FB8"/>
    <w:rsid w:val="00AB2B91"/>
    <w:rsid w:val="00AB4CAB"/>
    <w:rsid w:val="00AB6EA6"/>
    <w:rsid w:val="00AC3827"/>
    <w:rsid w:val="00AC514A"/>
    <w:rsid w:val="00AC65D7"/>
    <w:rsid w:val="00AD0514"/>
    <w:rsid w:val="00AD0541"/>
    <w:rsid w:val="00AD1882"/>
    <w:rsid w:val="00AD3C98"/>
    <w:rsid w:val="00AD5C5B"/>
    <w:rsid w:val="00AD6EF8"/>
    <w:rsid w:val="00AE7587"/>
    <w:rsid w:val="00AF309D"/>
    <w:rsid w:val="00AF7C34"/>
    <w:rsid w:val="00B00760"/>
    <w:rsid w:val="00B017CA"/>
    <w:rsid w:val="00B01DCE"/>
    <w:rsid w:val="00B027ED"/>
    <w:rsid w:val="00B033C4"/>
    <w:rsid w:val="00B04794"/>
    <w:rsid w:val="00B05F66"/>
    <w:rsid w:val="00B06A45"/>
    <w:rsid w:val="00B26B5F"/>
    <w:rsid w:val="00B27757"/>
    <w:rsid w:val="00B32632"/>
    <w:rsid w:val="00B344A2"/>
    <w:rsid w:val="00B411CA"/>
    <w:rsid w:val="00B42645"/>
    <w:rsid w:val="00B52281"/>
    <w:rsid w:val="00B524B5"/>
    <w:rsid w:val="00B5362E"/>
    <w:rsid w:val="00B56516"/>
    <w:rsid w:val="00B60C94"/>
    <w:rsid w:val="00B622EE"/>
    <w:rsid w:val="00B62762"/>
    <w:rsid w:val="00B64FEC"/>
    <w:rsid w:val="00B70DDA"/>
    <w:rsid w:val="00B81199"/>
    <w:rsid w:val="00B84143"/>
    <w:rsid w:val="00B860ED"/>
    <w:rsid w:val="00B91967"/>
    <w:rsid w:val="00B946AC"/>
    <w:rsid w:val="00B95A7D"/>
    <w:rsid w:val="00B96578"/>
    <w:rsid w:val="00BA0536"/>
    <w:rsid w:val="00BA276D"/>
    <w:rsid w:val="00BA3851"/>
    <w:rsid w:val="00BB03CD"/>
    <w:rsid w:val="00BB143D"/>
    <w:rsid w:val="00BB3BD7"/>
    <w:rsid w:val="00BD293C"/>
    <w:rsid w:val="00BD592E"/>
    <w:rsid w:val="00BD7B50"/>
    <w:rsid w:val="00BF0B58"/>
    <w:rsid w:val="00BF2719"/>
    <w:rsid w:val="00BF5CD1"/>
    <w:rsid w:val="00C02F1C"/>
    <w:rsid w:val="00C12E6C"/>
    <w:rsid w:val="00C245FC"/>
    <w:rsid w:val="00C26630"/>
    <w:rsid w:val="00C31B1E"/>
    <w:rsid w:val="00C33195"/>
    <w:rsid w:val="00C36E8E"/>
    <w:rsid w:val="00C374B1"/>
    <w:rsid w:val="00C4039B"/>
    <w:rsid w:val="00C43092"/>
    <w:rsid w:val="00C4443D"/>
    <w:rsid w:val="00C4477E"/>
    <w:rsid w:val="00C454AF"/>
    <w:rsid w:val="00C5265A"/>
    <w:rsid w:val="00C6374C"/>
    <w:rsid w:val="00C6779D"/>
    <w:rsid w:val="00C72C04"/>
    <w:rsid w:val="00C747B7"/>
    <w:rsid w:val="00C776AC"/>
    <w:rsid w:val="00C81F46"/>
    <w:rsid w:val="00C8283A"/>
    <w:rsid w:val="00C90B3C"/>
    <w:rsid w:val="00C90E32"/>
    <w:rsid w:val="00C957C2"/>
    <w:rsid w:val="00C965BA"/>
    <w:rsid w:val="00CA0542"/>
    <w:rsid w:val="00CA28B4"/>
    <w:rsid w:val="00CA29C9"/>
    <w:rsid w:val="00CB44C5"/>
    <w:rsid w:val="00CB5BF7"/>
    <w:rsid w:val="00CC1A66"/>
    <w:rsid w:val="00CD7487"/>
    <w:rsid w:val="00CE00E9"/>
    <w:rsid w:val="00CE05B4"/>
    <w:rsid w:val="00CF1365"/>
    <w:rsid w:val="00CF16D2"/>
    <w:rsid w:val="00CF1DA8"/>
    <w:rsid w:val="00CF438A"/>
    <w:rsid w:val="00CF5624"/>
    <w:rsid w:val="00D010DA"/>
    <w:rsid w:val="00D03480"/>
    <w:rsid w:val="00D117CE"/>
    <w:rsid w:val="00D2148F"/>
    <w:rsid w:val="00D22DDC"/>
    <w:rsid w:val="00D24303"/>
    <w:rsid w:val="00D2583A"/>
    <w:rsid w:val="00D25AE7"/>
    <w:rsid w:val="00D27500"/>
    <w:rsid w:val="00D332E8"/>
    <w:rsid w:val="00D34E15"/>
    <w:rsid w:val="00D40E52"/>
    <w:rsid w:val="00D56273"/>
    <w:rsid w:val="00D643AE"/>
    <w:rsid w:val="00D70558"/>
    <w:rsid w:val="00D7512A"/>
    <w:rsid w:val="00D75307"/>
    <w:rsid w:val="00D76CE7"/>
    <w:rsid w:val="00D82013"/>
    <w:rsid w:val="00D84DEE"/>
    <w:rsid w:val="00D85B3C"/>
    <w:rsid w:val="00D86352"/>
    <w:rsid w:val="00D87184"/>
    <w:rsid w:val="00D957E7"/>
    <w:rsid w:val="00D96D92"/>
    <w:rsid w:val="00DA1AA2"/>
    <w:rsid w:val="00DA3F44"/>
    <w:rsid w:val="00DA5A22"/>
    <w:rsid w:val="00DA5CAE"/>
    <w:rsid w:val="00DA6B48"/>
    <w:rsid w:val="00DA6C34"/>
    <w:rsid w:val="00DB0DF1"/>
    <w:rsid w:val="00DB1A78"/>
    <w:rsid w:val="00DB547D"/>
    <w:rsid w:val="00DC2B8F"/>
    <w:rsid w:val="00DC67CF"/>
    <w:rsid w:val="00DE0584"/>
    <w:rsid w:val="00DE1FDD"/>
    <w:rsid w:val="00DE4EF8"/>
    <w:rsid w:val="00DF16C3"/>
    <w:rsid w:val="00DF564F"/>
    <w:rsid w:val="00E008DA"/>
    <w:rsid w:val="00E059DF"/>
    <w:rsid w:val="00E059E2"/>
    <w:rsid w:val="00E123B1"/>
    <w:rsid w:val="00E1523E"/>
    <w:rsid w:val="00E16714"/>
    <w:rsid w:val="00E171E6"/>
    <w:rsid w:val="00E26DFE"/>
    <w:rsid w:val="00E27997"/>
    <w:rsid w:val="00E33F2F"/>
    <w:rsid w:val="00E371E2"/>
    <w:rsid w:val="00E37520"/>
    <w:rsid w:val="00E4055D"/>
    <w:rsid w:val="00E4184B"/>
    <w:rsid w:val="00E444B9"/>
    <w:rsid w:val="00E47ED6"/>
    <w:rsid w:val="00E5164B"/>
    <w:rsid w:val="00E532C5"/>
    <w:rsid w:val="00E545A6"/>
    <w:rsid w:val="00E549FD"/>
    <w:rsid w:val="00E55753"/>
    <w:rsid w:val="00E571FC"/>
    <w:rsid w:val="00E60736"/>
    <w:rsid w:val="00E628BA"/>
    <w:rsid w:val="00E65372"/>
    <w:rsid w:val="00E674E1"/>
    <w:rsid w:val="00E75856"/>
    <w:rsid w:val="00E75A91"/>
    <w:rsid w:val="00E778E8"/>
    <w:rsid w:val="00E80152"/>
    <w:rsid w:val="00E929F3"/>
    <w:rsid w:val="00E979DB"/>
    <w:rsid w:val="00EA6D17"/>
    <w:rsid w:val="00EA760E"/>
    <w:rsid w:val="00EB6D85"/>
    <w:rsid w:val="00EB6EB7"/>
    <w:rsid w:val="00EB7659"/>
    <w:rsid w:val="00EC11BC"/>
    <w:rsid w:val="00EC20B9"/>
    <w:rsid w:val="00EC37C1"/>
    <w:rsid w:val="00EC5A51"/>
    <w:rsid w:val="00ED0767"/>
    <w:rsid w:val="00ED7BB3"/>
    <w:rsid w:val="00EE21F5"/>
    <w:rsid w:val="00EE2487"/>
    <w:rsid w:val="00EE41F5"/>
    <w:rsid w:val="00EE7836"/>
    <w:rsid w:val="00EF1116"/>
    <w:rsid w:val="00EF285C"/>
    <w:rsid w:val="00EF5362"/>
    <w:rsid w:val="00EF715E"/>
    <w:rsid w:val="00EF7C4A"/>
    <w:rsid w:val="00F06EB5"/>
    <w:rsid w:val="00F10032"/>
    <w:rsid w:val="00F139ED"/>
    <w:rsid w:val="00F171C4"/>
    <w:rsid w:val="00F21FBC"/>
    <w:rsid w:val="00F24DDC"/>
    <w:rsid w:val="00F26A41"/>
    <w:rsid w:val="00F27ED8"/>
    <w:rsid w:val="00F33EFB"/>
    <w:rsid w:val="00F40281"/>
    <w:rsid w:val="00F40E71"/>
    <w:rsid w:val="00F47435"/>
    <w:rsid w:val="00F50B0E"/>
    <w:rsid w:val="00F56C8A"/>
    <w:rsid w:val="00F63397"/>
    <w:rsid w:val="00F6501E"/>
    <w:rsid w:val="00F66C0E"/>
    <w:rsid w:val="00F67293"/>
    <w:rsid w:val="00F70E09"/>
    <w:rsid w:val="00F73ADA"/>
    <w:rsid w:val="00F800B9"/>
    <w:rsid w:val="00F8157B"/>
    <w:rsid w:val="00F821AC"/>
    <w:rsid w:val="00F82406"/>
    <w:rsid w:val="00F83460"/>
    <w:rsid w:val="00F83D6D"/>
    <w:rsid w:val="00F8643B"/>
    <w:rsid w:val="00F9010F"/>
    <w:rsid w:val="00F909BD"/>
    <w:rsid w:val="00F91864"/>
    <w:rsid w:val="00F94831"/>
    <w:rsid w:val="00FA34C1"/>
    <w:rsid w:val="00FA585E"/>
    <w:rsid w:val="00FA7A7F"/>
    <w:rsid w:val="00FA7F92"/>
    <w:rsid w:val="00FB5122"/>
    <w:rsid w:val="00FB5971"/>
    <w:rsid w:val="00FB621E"/>
    <w:rsid w:val="00FB6583"/>
    <w:rsid w:val="00FC0DF6"/>
    <w:rsid w:val="00FC4A5B"/>
    <w:rsid w:val="00FD1F84"/>
    <w:rsid w:val="00FD211A"/>
    <w:rsid w:val="00FD3C87"/>
    <w:rsid w:val="00FE102E"/>
    <w:rsid w:val="00FE1891"/>
    <w:rsid w:val="00FE2E12"/>
    <w:rsid w:val="00FF2876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D177E5-05C9-4AAF-9E28-BB27A8C14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Title"/>
    <w:basedOn w:val="a"/>
    <w:link w:val="a5"/>
    <w:qFormat/>
    <w:pPr>
      <w:jc w:val="center"/>
    </w:pPr>
    <w:rPr>
      <w:sz w:val="32"/>
    </w:rPr>
  </w:style>
  <w:style w:type="paragraph" w:styleId="a6">
    <w:name w:val="caption"/>
    <w:basedOn w:val="a"/>
    <w:qFormat/>
    <w:pPr>
      <w:jc w:val="center"/>
    </w:pPr>
    <w:rPr>
      <w:sz w:val="32"/>
    </w:rPr>
  </w:style>
  <w:style w:type="paragraph" w:styleId="20">
    <w:name w:val="Body Text 2"/>
    <w:basedOn w:val="a"/>
    <w:pPr>
      <w:jc w:val="both"/>
    </w:pPr>
    <w:rPr>
      <w:sz w:val="22"/>
    </w:r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21">
    <w:name w:val="Body Text Indent 2"/>
    <w:basedOn w:val="a"/>
    <w:pPr>
      <w:ind w:firstLine="720"/>
    </w:pPr>
    <w:rPr>
      <w:b/>
      <w:sz w:val="26"/>
    </w:rPr>
  </w:style>
  <w:style w:type="paragraph" w:styleId="30">
    <w:name w:val="Body Text 3"/>
    <w:basedOn w:val="a"/>
    <w:pPr>
      <w:jc w:val="center"/>
    </w:pPr>
    <w:rPr>
      <w:b/>
      <w:sz w:val="26"/>
    </w:rPr>
  </w:style>
  <w:style w:type="paragraph" w:customStyle="1" w:styleId="ConsNormal">
    <w:name w:val="ConsNormal"/>
    <w:rsid w:val="00CD748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b">
    <w:name w:val="Table Grid"/>
    <w:basedOn w:val="a1"/>
    <w:rsid w:val="00CD7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0C607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0C6075"/>
    <w:rPr>
      <w:rFonts w:ascii="Tahoma" w:hAnsi="Tahoma" w:cs="Tahoma"/>
      <w:sz w:val="16"/>
      <w:szCs w:val="16"/>
    </w:rPr>
  </w:style>
  <w:style w:type="character" w:customStyle="1" w:styleId="a5">
    <w:name w:val="Название Знак"/>
    <w:link w:val="a4"/>
    <w:rsid w:val="00E371E2"/>
    <w:rPr>
      <w:sz w:val="32"/>
    </w:rPr>
  </w:style>
  <w:style w:type="paragraph" w:styleId="ae">
    <w:name w:val="footer"/>
    <w:basedOn w:val="a"/>
    <w:link w:val="af"/>
    <w:rsid w:val="008341F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341FF"/>
  </w:style>
  <w:style w:type="paragraph" w:customStyle="1" w:styleId="ConsPlusNormal">
    <w:name w:val="ConsPlusNormal"/>
    <w:link w:val="ConsPlusNormal0"/>
    <w:qFormat/>
    <w:rsid w:val="00C81F46"/>
    <w:pPr>
      <w:autoSpaceDE w:val="0"/>
      <w:autoSpaceDN w:val="0"/>
      <w:adjustRightInd w:val="0"/>
    </w:pPr>
    <w:rPr>
      <w:rFonts w:ascii="Arial Narrow" w:hAnsi="Arial Narrow" w:cs="Arial Narrow"/>
      <w:sz w:val="12"/>
      <w:szCs w:val="12"/>
    </w:rPr>
  </w:style>
  <w:style w:type="numbering" w:customStyle="1" w:styleId="10">
    <w:name w:val="Нет списка1"/>
    <w:next w:val="a2"/>
    <w:uiPriority w:val="99"/>
    <w:semiHidden/>
    <w:unhideWhenUsed/>
    <w:rsid w:val="008F2C48"/>
  </w:style>
  <w:style w:type="character" w:customStyle="1" w:styleId="ConsPlusNormal0">
    <w:name w:val="ConsPlusNormal Знак"/>
    <w:link w:val="ConsPlusNormal"/>
    <w:locked/>
    <w:rsid w:val="008F2C48"/>
    <w:rPr>
      <w:rFonts w:ascii="Arial Narrow" w:hAnsi="Arial Narrow" w:cs="Arial Narrow"/>
      <w:sz w:val="12"/>
      <w:szCs w:val="12"/>
    </w:rPr>
  </w:style>
  <w:style w:type="character" w:styleId="af0">
    <w:name w:val="Strong"/>
    <w:qFormat/>
    <w:rsid w:val="008F2C48"/>
    <w:rPr>
      <w:b/>
      <w:bCs/>
    </w:rPr>
  </w:style>
  <w:style w:type="paragraph" w:styleId="af1">
    <w:name w:val="Normal (Web)"/>
    <w:basedOn w:val="a"/>
    <w:rsid w:val="008F2C48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af2">
    <w:name w:val="List Paragraph"/>
    <w:basedOn w:val="a"/>
    <w:uiPriority w:val="34"/>
    <w:qFormat/>
    <w:rsid w:val="008F2C48"/>
    <w:pPr>
      <w:ind w:left="720"/>
      <w:contextualSpacing/>
    </w:pPr>
    <w:rPr>
      <w:sz w:val="28"/>
    </w:rPr>
  </w:style>
  <w:style w:type="paragraph" w:customStyle="1" w:styleId="Title">
    <w:name w:val="Title!Название НПА"/>
    <w:basedOn w:val="a"/>
    <w:rsid w:val="00D2583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Верхний колонтитул Знак"/>
    <w:link w:val="a7"/>
    <w:uiPriority w:val="99"/>
    <w:rsid w:val="006F4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D8EBE-405E-4E70-A976-F9ECFDB2E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516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/>
  <LinksUpToDate>false</LinksUpToDate>
  <CharactersWithSpaces>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Сергей Медведев</cp:lastModifiedBy>
  <cp:revision>4</cp:revision>
  <cp:lastPrinted>2022-10-31T05:24:00Z</cp:lastPrinted>
  <dcterms:created xsi:type="dcterms:W3CDTF">2022-11-11T10:58:00Z</dcterms:created>
  <dcterms:modified xsi:type="dcterms:W3CDTF">2022-11-14T10:13:00Z</dcterms:modified>
</cp:coreProperties>
</file>